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FC" w:rsidRPr="005239E5" w:rsidRDefault="00315CFC" w:rsidP="00315CFC">
      <w:pPr>
        <w:rPr>
          <w:rFonts w:ascii="Times New Roman" w:hAnsi="Times New Roman" w:cs="Times New Roman"/>
          <w:b/>
          <w:sz w:val="28"/>
          <w:szCs w:val="28"/>
        </w:rPr>
      </w:pPr>
      <w:bookmarkStart w:id="0" w:name="_GoBack"/>
      <w:bookmarkEnd w:id="0"/>
      <w:r w:rsidRPr="005239E5">
        <w:rPr>
          <w:rFonts w:ascii="Times New Roman" w:hAnsi="Times New Roman" w:cs="Times New Roman"/>
          <w:b/>
          <w:sz w:val="28"/>
          <w:szCs w:val="28"/>
        </w:rPr>
        <w:t>Predict Conference</w:t>
      </w:r>
      <w:r w:rsidR="00B5133E">
        <w:rPr>
          <w:rFonts w:ascii="Times New Roman" w:hAnsi="Times New Roman" w:cs="Times New Roman"/>
          <w:b/>
          <w:sz w:val="28"/>
          <w:szCs w:val="28"/>
        </w:rPr>
        <w:t xml:space="preserve"> Dublin</w:t>
      </w:r>
      <w:r w:rsidRPr="005239E5">
        <w:rPr>
          <w:rFonts w:ascii="Times New Roman" w:hAnsi="Times New Roman" w:cs="Times New Roman"/>
          <w:b/>
          <w:sz w:val="28"/>
          <w:szCs w:val="28"/>
        </w:rPr>
        <w:t xml:space="preserve"> 17 Septemb</w:t>
      </w:r>
      <w:r w:rsidR="005239E5">
        <w:rPr>
          <w:rFonts w:ascii="Times New Roman" w:hAnsi="Times New Roman" w:cs="Times New Roman"/>
          <w:b/>
          <w:sz w:val="28"/>
          <w:szCs w:val="28"/>
        </w:rPr>
        <w:t>e</w:t>
      </w:r>
      <w:r w:rsidRPr="005239E5">
        <w:rPr>
          <w:rFonts w:ascii="Times New Roman" w:hAnsi="Times New Roman" w:cs="Times New Roman"/>
          <w:b/>
          <w:sz w:val="28"/>
          <w:szCs w:val="28"/>
        </w:rPr>
        <w:t>r 2015</w:t>
      </w:r>
    </w:p>
    <w:p w:rsidR="00315CFC" w:rsidRPr="005239E5" w:rsidRDefault="00315CFC" w:rsidP="00315CFC">
      <w:pPr>
        <w:rPr>
          <w:rFonts w:ascii="Times New Roman" w:hAnsi="Times New Roman" w:cs="Times New Roman"/>
          <w:b/>
          <w:sz w:val="28"/>
          <w:szCs w:val="28"/>
        </w:rPr>
      </w:pPr>
      <w:r w:rsidRPr="005239E5">
        <w:rPr>
          <w:rFonts w:ascii="Times New Roman" w:hAnsi="Times New Roman" w:cs="Times New Roman"/>
          <w:b/>
          <w:sz w:val="28"/>
          <w:szCs w:val="28"/>
        </w:rPr>
        <w:t>Insight Workshop:</w:t>
      </w:r>
      <w:r w:rsidR="005239E5">
        <w:rPr>
          <w:rFonts w:ascii="Times New Roman" w:hAnsi="Times New Roman" w:cs="Times New Roman"/>
          <w:b/>
          <w:sz w:val="28"/>
          <w:szCs w:val="28"/>
        </w:rPr>
        <w:t xml:space="preserve"> Bill of Rights for </w:t>
      </w:r>
      <w:r w:rsidRPr="005239E5">
        <w:rPr>
          <w:rFonts w:ascii="Times New Roman" w:hAnsi="Times New Roman" w:cs="Times New Roman"/>
          <w:b/>
          <w:sz w:val="28"/>
          <w:szCs w:val="28"/>
        </w:rPr>
        <w:t xml:space="preserve">Digital Age </w:t>
      </w:r>
    </w:p>
    <w:p w:rsidR="00315CFC" w:rsidRPr="00B5133E" w:rsidRDefault="00B5133E" w:rsidP="00315CFC">
      <w:pPr>
        <w:rPr>
          <w:rFonts w:ascii="Times New Roman" w:hAnsi="Times New Roman" w:cs="Times New Roman"/>
          <w:b/>
          <w:sz w:val="28"/>
          <w:szCs w:val="28"/>
        </w:rPr>
      </w:pPr>
      <w:r w:rsidRPr="00B5133E">
        <w:rPr>
          <w:rFonts w:ascii="Times New Roman" w:hAnsi="Times New Roman" w:cs="Times New Roman"/>
          <w:b/>
          <w:sz w:val="28"/>
          <w:szCs w:val="28"/>
        </w:rPr>
        <w:t>Pauline Walley SC</w:t>
      </w:r>
      <w:r w:rsidR="00C80B8F">
        <w:rPr>
          <w:rStyle w:val="FootnoteReference"/>
          <w:rFonts w:ascii="Times New Roman" w:hAnsi="Times New Roman"/>
          <w:b/>
          <w:sz w:val="28"/>
          <w:szCs w:val="28"/>
        </w:rPr>
        <w:footnoteReference w:id="1"/>
      </w:r>
    </w:p>
    <w:p w:rsidR="00B5133E" w:rsidRDefault="00B5133E" w:rsidP="00315CFC">
      <w:pPr>
        <w:rPr>
          <w:rFonts w:ascii="Times New Roman" w:hAnsi="Times New Roman" w:cs="Times New Roman"/>
          <w:b/>
          <w:sz w:val="24"/>
          <w:szCs w:val="24"/>
        </w:rPr>
      </w:pPr>
    </w:p>
    <w:p w:rsidR="00315CFC" w:rsidRPr="00315CFC" w:rsidRDefault="005239E5" w:rsidP="00315CFC">
      <w:pPr>
        <w:rPr>
          <w:rFonts w:ascii="Times New Roman" w:hAnsi="Times New Roman" w:cs="Times New Roman"/>
          <w:b/>
          <w:sz w:val="24"/>
          <w:szCs w:val="24"/>
        </w:rPr>
      </w:pPr>
      <w:r>
        <w:rPr>
          <w:rFonts w:ascii="Times New Roman" w:hAnsi="Times New Roman" w:cs="Times New Roman"/>
          <w:b/>
          <w:sz w:val="24"/>
          <w:szCs w:val="24"/>
        </w:rPr>
        <w:t>Int</w:t>
      </w:r>
      <w:r w:rsidR="00315CFC" w:rsidRPr="00315CFC">
        <w:rPr>
          <w:rFonts w:ascii="Times New Roman" w:hAnsi="Times New Roman" w:cs="Times New Roman"/>
          <w:b/>
          <w:sz w:val="24"/>
          <w:szCs w:val="24"/>
        </w:rPr>
        <w:t>r</w:t>
      </w:r>
      <w:r>
        <w:rPr>
          <w:rFonts w:ascii="Times New Roman" w:hAnsi="Times New Roman" w:cs="Times New Roman"/>
          <w:b/>
          <w:sz w:val="24"/>
          <w:szCs w:val="24"/>
        </w:rPr>
        <w:t>o</w:t>
      </w:r>
      <w:r w:rsidR="00315CFC" w:rsidRPr="00315CFC">
        <w:rPr>
          <w:rFonts w:ascii="Times New Roman" w:hAnsi="Times New Roman" w:cs="Times New Roman"/>
          <w:b/>
          <w:sz w:val="24"/>
          <w:szCs w:val="24"/>
        </w:rPr>
        <w:t>duction.</w:t>
      </w:r>
    </w:p>
    <w:p w:rsidR="005239E5" w:rsidRDefault="005239E5" w:rsidP="00315CFC">
      <w:pPr>
        <w:rPr>
          <w:rFonts w:ascii="Times New Roman" w:hAnsi="Times New Roman" w:cs="Times New Roman"/>
          <w:sz w:val="24"/>
          <w:szCs w:val="24"/>
        </w:rPr>
      </w:pPr>
      <w:r>
        <w:rPr>
          <w:rFonts w:ascii="Times New Roman" w:hAnsi="Times New Roman" w:cs="Times New Roman"/>
          <w:sz w:val="24"/>
          <w:szCs w:val="24"/>
        </w:rPr>
        <w:t xml:space="preserve">It is a great pleasure to address you this morning </w:t>
      </w:r>
      <w:r w:rsidR="00842A64">
        <w:rPr>
          <w:rFonts w:ascii="Times New Roman" w:hAnsi="Times New Roman" w:cs="Times New Roman"/>
          <w:sz w:val="24"/>
          <w:szCs w:val="24"/>
        </w:rPr>
        <w:t>as part of the Predict 2015 Conference</w:t>
      </w:r>
      <w:r>
        <w:rPr>
          <w:rFonts w:ascii="Times New Roman" w:hAnsi="Times New Roman" w:cs="Times New Roman"/>
          <w:sz w:val="24"/>
          <w:szCs w:val="24"/>
        </w:rPr>
        <w:t xml:space="preserve"> on the legal challenges which face citizens in the online world, in terms of privacy infringe</w:t>
      </w:r>
      <w:r w:rsidR="00F31958">
        <w:rPr>
          <w:rFonts w:ascii="Times New Roman" w:hAnsi="Times New Roman" w:cs="Times New Roman"/>
          <w:sz w:val="24"/>
          <w:szCs w:val="24"/>
        </w:rPr>
        <w:t>ment</w:t>
      </w:r>
      <w:r>
        <w:rPr>
          <w:rFonts w:ascii="Times New Roman" w:hAnsi="Times New Roman" w:cs="Times New Roman"/>
          <w:sz w:val="24"/>
          <w:szCs w:val="24"/>
        </w:rPr>
        <w:t xml:space="preserve">, damage to reputation and cyber harassment. </w:t>
      </w:r>
    </w:p>
    <w:p w:rsidR="00315CFC" w:rsidRDefault="005239E5" w:rsidP="00315CFC">
      <w:pPr>
        <w:rPr>
          <w:rFonts w:ascii="Times New Roman" w:hAnsi="Times New Roman" w:cs="Times New Roman"/>
          <w:sz w:val="24"/>
          <w:szCs w:val="24"/>
        </w:rPr>
      </w:pPr>
      <w:r>
        <w:rPr>
          <w:rFonts w:ascii="Times New Roman" w:hAnsi="Times New Roman" w:cs="Times New Roman"/>
          <w:sz w:val="24"/>
          <w:szCs w:val="24"/>
        </w:rPr>
        <w:t xml:space="preserve">My talk is divided into four parts. In Part </w:t>
      </w:r>
      <w:r w:rsidR="00316A0B">
        <w:rPr>
          <w:rFonts w:ascii="Times New Roman" w:hAnsi="Times New Roman" w:cs="Times New Roman"/>
          <w:sz w:val="24"/>
          <w:szCs w:val="24"/>
        </w:rPr>
        <w:t>I</w:t>
      </w:r>
      <w:r>
        <w:rPr>
          <w:rFonts w:ascii="Times New Roman" w:hAnsi="Times New Roman" w:cs="Times New Roman"/>
          <w:sz w:val="24"/>
          <w:szCs w:val="24"/>
        </w:rPr>
        <w:t xml:space="preserve">, I would like to focus on why cyber is different in a rights context, and to highlight this by giving some examples of the </w:t>
      </w:r>
      <w:r w:rsidR="00134A73">
        <w:rPr>
          <w:rFonts w:ascii="Times New Roman" w:hAnsi="Times New Roman" w:cs="Times New Roman"/>
          <w:sz w:val="24"/>
          <w:szCs w:val="24"/>
        </w:rPr>
        <w:t>new forms of abuse such as online</w:t>
      </w:r>
      <w:r>
        <w:rPr>
          <w:rFonts w:ascii="Times New Roman" w:hAnsi="Times New Roman" w:cs="Times New Roman"/>
          <w:sz w:val="24"/>
          <w:szCs w:val="24"/>
        </w:rPr>
        <w:t xml:space="preserve"> harassment, revenge porn and trolling</w:t>
      </w:r>
      <w:r w:rsidR="00842A64">
        <w:rPr>
          <w:rFonts w:ascii="Times New Roman" w:hAnsi="Times New Roman" w:cs="Times New Roman"/>
          <w:sz w:val="24"/>
          <w:szCs w:val="24"/>
        </w:rPr>
        <w:t xml:space="preserve"> which affect citizens in </w:t>
      </w:r>
      <w:r w:rsidR="00134A73">
        <w:rPr>
          <w:rFonts w:ascii="Times New Roman" w:hAnsi="Times New Roman" w:cs="Times New Roman"/>
          <w:sz w:val="24"/>
          <w:szCs w:val="24"/>
        </w:rPr>
        <w:t>the digital</w:t>
      </w:r>
      <w:r w:rsidR="00842A64">
        <w:rPr>
          <w:rFonts w:ascii="Times New Roman" w:hAnsi="Times New Roman" w:cs="Times New Roman"/>
          <w:sz w:val="24"/>
          <w:szCs w:val="24"/>
        </w:rPr>
        <w:t xml:space="preserve"> environment</w:t>
      </w:r>
      <w:r>
        <w:rPr>
          <w:rFonts w:ascii="Times New Roman" w:hAnsi="Times New Roman" w:cs="Times New Roman"/>
          <w:sz w:val="24"/>
          <w:szCs w:val="24"/>
        </w:rPr>
        <w:t xml:space="preserve">. In Part </w:t>
      </w:r>
      <w:r w:rsidR="00316A0B">
        <w:rPr>
          <w:rFonts w:ascii="Times New Roman" w:hAnsi="Times New Roman" w:cs="Times New Roman"/>
          <w:sz w:val="24"/>
          <w:szCs w:val="24"/>
        </w:rPr>
        <w:t>II</w:t>
      </w:r>
      <w:r>
        <w:rPr>
          <w:rFonts w:ascii="Times New Roman" w:hAnsi="Times New Roman" w:cs="Times New Roman"/>
          <w:sz w:val="24"/>
          <w:szCs w:val="24"/>
        </w:rPr>
        <w:t xml:space="preserve">, I talk about how existing legal remedies are grossly inadequate to deal with many of these issues, as </w:t>
      </w:r>
      <w:r w:rsidR="008F72D1">
        <w:rPr>
          <w:rFonts w:ascii="Times New Roman" w:hAnsi="Times New Roman" w:cs="Times New Roman"/>
          <w:sz w:val="24"/>
          <w:szCs w:val="24"/>
        </w:rPr>
        <w:t xml:space="preserve">current </w:t>
      </w:r>
      <w:r>
        <w:rPr>
          <w:rFonts w:ascii="Times New Roman" w:hAnsi="Times New Roman" w:cs="Times New Roman"/>
          <w:sz w:val="24"/>
          <w:szCs w:val="24"/>
        </w:rPr>
        <w:t xml:space="preserve">laws </w:t>
      </w:r>
      <w:r w:rsidR="008F72D1">
        <w:rPr>
          <w:rFonts w:ascii="Times New Roman" w:hAnsi="Times New Roman" w:cs="Times New Roman"/>
          <w:sz w:val="24"/>
          <w:szCs w:val="24"/>
        </w:rPr>
        <w:t xml:space="preserve">were </w:t>
      </w:r>
      <w:r>
        <w:rPr>
          <w:rFonts w:ascii="Times New Roman" w:hAnsi="Times New Roman" w:cs="Times New Roman"/>
          <w:sz w:val="24"/>
          <w:szCs w:val="24"/>
        </w:rPr>
        <w:t>framed often in nineteenth century for entirely different scenarios. In Part</w:t>
      </w:r>
      <w:r w:rsidR="00316A0B">
        <w:rPr>
          <w:rFonts w:ascii="Times New Roman" w:hAnsi="Times New Roman" w:cs="Times New Roman"/>
          <w:sz w:val="24"/>
          <w:szCs w:val="24"/>
        </w:rPr>
        <w:t xml:space="preserve"> III</w:t>
      </w:r>
      <w:r>
        <w:rPr>
          <w:rFonts w:ascii="Times New Roman" w:hAnsi="Times New Roman" w:cs="Times New Roman"/>
          <w:sz w:val="24"/>
          <w:szCs w:val="24"/>
        </w:rPr>
        <w:t xml:space="preserve">, I talk about what is the primary issue for most victims of cyber abuse- whether that is online defamation, harassment or trolling, and that is the </w:t>
      </w:r>
      <w:r w:rsidR="00B5133E">
        <w:rPr>
          <w:rFonts w:ascii="Times New Roman" w:hAnsi="Times New Roman" w:cs="Times New Roman"/>
          <w:sz w:val="24"/>
          <w:szCs w:val="24"/>
        </w:rPr>
        <w:t>vexed</w:t>
      </w:r>
      <w:r>
        <w:rPr>
          <w:rFonts w:ascii="Times New Roman" w:hAnsi="Times New Roman" w:cs="Times New Roman"/>
          <w:sz w:val="24"/>
          <w:szCs w:val="24"/>
        </w:rPr>
        <w:t xml:space="preserve"> issue of take downs</w:t>
      </w:r>
      <w:r w:rsidR="008F72D1">
        <w:rPr>
          <w:rFonts w:ascii="Times New Roman" w:hAnsi="Times New Roman" w:cs="Times New Roman"/>
          <w:sz w:val="24"/>
          <w:szCs w:val="24"/>
        </w:rPr>
        <w:t xml:space="preserve"> and keep downs</w:t>
      </w:r>
      <w:r>
        <w:rPr>
          <w:rFonts w:ascii="Times New Roman" w:hAnsi="Times New Roman" w:cs="Times New Roman"/>
          <w:sz w:val="24"/>
          <w:szCs w:val="24"/>
        </w:rPr>
        <w:t xml:space="preserve">. I touch on the recent </w:t>
      </w:r>
      <w:r w:rsidRPr="008F72D1">
        <w:rPr>
          <w:rFonts w:ascii="Times New Roman" w:hAnsi="Times New Roman" w:cs="Times New Roman"/>
          <w:i/>
          <w:sz w:val="24"/>
          <w:szCs w:val="24"/>
        </w:rPr>
        <w:t>Google Spain</w:t>
      </w:r>
      <w:r>
        <w:rPr>
          <w:rFonts w:ascii="Times New Roman" w:hAnsi="Times New Roman" w:cs="Times New Roman"/>
          <w:sz w:val="24"/>
          <w:szCs w:val="24"/>
        </w:rPr>
        <w:t xml:space="preserve"> decision, </w:t>
      </w:r>
      <w:r w:rsidR="00B5133E">
        <w:rPr>
          <w:rFonts w:ascii="Times New Roman" w:hAnsi="Times New Roman" w:cs="Times New Roman"/>
          <w:sz w:val="24"/>
          <w:szCs w:val="24"/>
        </w:rPr>
        <w:t>which was delivered in the context of EU data protection laws. In the concluding part IV, I focus on the need for a multi layered approach to these issues. We need bespoke cyber laws to effectively deal with unlawful activity,</w:t>
      </w:r>
      <w:r w:rsidR="00842A64">
        <w:rPr>
          <w:rFonts w:ascii="Times New Roman" w:hAnsi="Times New Roman" w:cs="Times New Roman"/>
          <w:sz w:val="24"/>
          <w:szCs w:val="24"/>
        </w:rPr>
        <w:t xml:space="preserve"> as well as procedural laws on proofs in civil and criminal litigation. B</w:t>
      </w:r>
      <w:r w:rsidR="00B5133E">
        <w:rPr>
          <w:rFonts w:ascii="Times New Roman" w:hAnsi="Times New Roman" w:cs="Times New Roman"/>
          <w:sz w:val="24"/>
          <w:szCs w:val="24"/>
        </w:rPr>
        <w:t xml:space="preserve">ut we also need structures which underpin the rights of citizens before they get to the doors of a court. In other words, we need a Bill of Rights which sets out what each citizen is entitled to in terms of protections of their </w:t>
      </w:r>
      <w:r w:rsidR="00F31958">
        <w:rPr>
          <w:rFonts w:ascii="Times New Roman" w:hAnsi="Times New Roman" w:cs="Times New Roman"/>
          <w:sz w:val="24"/>
          <w:szCs w:val="24"/>
        </w:rPr>
        <w:t xml:space="preserve">fundamental </w:t>
      </w:r>
      <w:r w:rsidR="00B5133E">
        <w:rPr>
          <w:rFonts w:ascii="Times New Roman" w:hAnsi="Times New Roman" w:cs="Times New Roman"/>
          <w:sz w:val="24"/>
          <w:szCs w:val="24"/>
        </w:rPr>
        <w:t>privacy and reputational rights and interests</w:t>
      </w:r>
      <w:r w:rsidR="008F72D1">
        <w:rPr>
          <w:rFonts w:ascii="Times New Roman" w:hAnsi="Times New Roman" w:cs="Times New Roman"/>
          <w:sz w:val="24"/>
          <w:szCs w:val="24"/>
        </w:rPr>
        <w:t xml:space="preserve"> </w:t>
      </w:r>
      <w:r w:rsidR="00DF5486">
        <w:rPr>
          <w:rFonts w:ascii="Times New Roman" w:hAnsi="Times New Roman" w:cs="Times New Roman"/>
          <w:sz w:val="24"/>
          <w:szCs w:val="24"/>
        </w:rPr>
        <w:t>within the online space</w:t>
      </w:r>
      <w:r w:rsidR="00F31958">
        <w:rPr>
          <w:rFonts w:ascii="Times New Roman" w:hAnsi="Times New Roman" w:cs="Times New Roman"/>
          <w:sz w:val="24"/>
          <w:szCs w:val="24"/>
        </w:rPr>
        <w:t>, as well as clear procedural rules and guidance re</w:t>
      </w:r>
      <w:r w:rsidR="00842A64">
        <w:rPr>
          <w:rFonts w:ascii="Times New Roman" w:hAnsi="Times New Roman" w:cs="Times New Roman"/>
          <w:sz w:val="24"/>
          <w:szCs w:val="24"/>
        </w:rPr>
        <w:t xml:space="preserve">garding </w:t>
      </w:r>
      <w:r w:rsidR="00F31958">
        <w:rPr>
          <w:rFonts w:ascii="Times New Roman" w:hAnsi="Times New Roman" w:cs="Times New Roman"/>
          <w:sz w:val="24"/>
          <w:szCs w:val="24"/>
        </w:rPr>
        <w:t>take downs</w:t>
      </w:r>
      <w:r w:rsidR="00842A64">
        <w:rPr>
          <w:rFonts w:ascii="Times New Roman" w:hAnsi="Times New Roman" w:cs="Times New Roman"/>
          <w:sz w:val="24"/>
          <w:szCs w:val="24"/>
        </w:rPr>
        <w:t xml:space="preserve"> to include focussed time limits</w:t>
      </w:r>
      <w:r w:rsidR="00134A73">
        <w:rPr>
          <w:rFonts w:ascii="Times New Roman" w:hAnsi="Times New Roman" w:cs="Times New Roman"/>
          <w:sz w:val="24"/>
          <w:szCs w:val="24"/>
        </w:rPr>
        <w:t xml:space="preserve">, as well as </w:t>
      </w:r>
      <w:r w:rsidR="008F72D1">
        <w:rPr>
          <w:rFonts w:ascii="Times New Roman" w:hAnsi="Times New Roman" w:cs="Times New Roman"/>
          <w:sz w:val="24"/>
          <w:szCs w:val="24"/>
        </w:rPr>
        <w:t>a tiered process</w:t>
      </w:r>
      <w:r w:rsidR="00842A64">
        <w:rPr>
          <w:rFonts w:ascii="Times New Roman" w:hAnsi="Times New Roman" w:cs="Times New Roman"/>
          <w:sz w:val="24"/>
          <w:szCs w:val="24"/>
        </w:rPr>
        <w:t xml:space="preserve"> for dispute resolution</w:t>
      </w:r>
      <w:r w:rsidR="00DF5486">
        <w:rPr>
          <w:rFonts w:ascii="Times New Roman" w:hAnsi="Times New Roman" w:cs="Times New Roman"/>
          <w:sz w:val="24"/>
          <w:szCs w:val="24"/>
        </w:rPr>
        <w:t>.</w:t>
      </w:r>
      <w:r>
        <w:rPr>
          <w:rFonts w:ascii="Times New Roman" w:hAnsi="Times New Roman" w:cs="Times New Roman"/>
          <w:sz w:val="24"/>
          <w:szCs w:val="24"/>
        </w:rPr>
        <w:t xml:space="preserve"> </w:t>
      </w:r>
    </w:p>
    <w:p w:rsidR="00315CFC" w:rsidRPr="00316A0B" w:rsidRDefault="00315CFC" w:rsidP="00316A0B">
      <w:pPr>
        <w:pStyle w:val="ListParagraph"/>
        <w:numPr>
          <w:ilvl w:val="0"/>
          <w:numId w:val="5"/>
        </w:numPr>
        <w:rPr>
          <w:rFonts w:ascii="Times New Roman" w:hAnsi="Times New Roman" w:cs="Times New Roman"/>
          <w:b/>
          <w:sz w:val="24"/>
          <w:szCs w:val="24"/>
        </w:rPr>
      </w:pPr>
      <w:r w:rsidRPr="00316A0B">
        <w:rPr>
          <w:rFonts w:ascii="Times New Roman" w:hAnsi="Times New Roman" w:cs="Times New Roman"/>
          <w:b/>
          <w:sz w:val="24"/>
          <w:szCs w:val="24"/>
        </w:rPr>
        <w:t>Background</w:t>
      </w:r>
    </w:p>
    <w:p w:rsidR="00315CFC" w:rsidRDefault="00315CFC" w:rsidP="00315CFC">
      <w:pPr>
        <w:rPr>
          <w:rFonts w:ascii="Times New Roman" w:hAnsi="Times New Roman" w:cs="Times New Roman"/>
          <w:sz w:val="24"/>
          <w:szCs w:val="24"/>
        </w:rPr>
      </w:pPr>
      <w:r>
        <w:rPr>
          <w:rFonts w:ascii="Times New Roman" w:hAnsi="Times New Roman" w:cs="Times New Roman"/>
          <w:sz w:val="24"/>
          <w:szCs w:val="24"/>
        </w:rPr>
        <w:t xml:space="preserve">Advances in technology have enhanced our lives, and rendered global communication accessible to most of society in a way never previously contemplated. Information has become freely available in a way which has transformed how we, as human beings, live, work, communicate and interact with each other. New inventions have undoubtedly made our lives easier, albeit faster, but such innovations also have a potential downside, if that technology is used to transmit or communicate material which harasses a citizen, or which peddles defamatory material, thereby ruining reputation, livelihood and possibly security, or which destroys in a culpable manner the peace, security and autonomy of the individual.  </w:t>
      </w:r>
    </w:p>
    <w:p w:rsidR="00315CFC" w:rsidRDefault="00315CFC" w:rsidP="00315CFC">
      <w:pPr>
        <w:rPr>
          <w:rFonts w:ascii="Times New Roman" w:hAnsi="Times New Roman" w:cs="Times New Roman"/>
          <w:sz w:val="24"/>
          <w:szCs w:val="24"/>
        </w:rPr>
      </w:pPr>
      <w:r>
        <w:rPr>
          <w:rFonts w:ascii="Times New Roman" w:hAnsi="Times New Roman" w:cs="Times New Roman"/>
          <w:sz w:val="24"/>
          <w:szCs w:val="24"/>
        </w:rPr>
        <w:lastRenderedPageBreak/>
        <w:t xml:space="preserve">Many academic commentators argue that the challenges posed by internet abuse simply requires a “cyber gloss” on existing </w:t>
      </w:r>
      <w:r w:rsidR="002B0BD2">
        <w:rPr>
          <w:rFonts w:ascii="Times New Roman" w:hAnsi="Times New Roman" w:cs="Times New Roman"/>
          <w:sz w:val="24"/>
          <w:szCs w:val="24"/>
        </w:rPr>
        <w:t>analogue</w:t>
      </w:r>
      <w:r>
        <w:rPr>
          <w:rFonts w:ascii="Times New Roman" w:hAnsi="Times New Roman" w:cs="Times New Roman"/>
          <w:sz w:val="24"/>
          <w:szCs w:val="24"/>
        </w:rPr>
        <w:t xml:space="preserve"> laws, so as to ensure the protection and vindication of rights such as good name, reputation, privacy and security. This is, in part driven by the understandable desire to promote free speech in an online environment, which is rightly regarded as a core component in the underpinning of democracy, and to interfere, as little as possible, with current laws.  But as expert legal commentators such as Keats Citron and Solove have pointed out, this conceptual approach misunderstands the nature of cyber damage, and how bespoke cyber laws are required to meet the real challenges posed by this new cyber environment. They argue that the digital space, if left unchecked, risks encouraging a feral environment where cyber mobs reign supreme.</w:t>
      </w:r>
    </w:p>
    <w:p w:rsidR="00315CFC" w:rsidRDefault="00315CFC" w:rsidP="00315CFC">
      <w:pPr>
        <w:rPr>
          <w:rFonts w:ascii="Times New Roman" w:hAnsi="Times New Roman" w:cs="Times New Roman"/>
          <w:sz w:val="24"/>
          <w:szCs w:val="24"/>
        </w:rPr>
      </w:pPr>
      <w:r>
        <w:rPr>
          <w:rFonts w:ascii="Times New Roman" w:hAnsi="Times New Roman" w:cs="Times New Roman"/>
          <w:sz w:val="24"/>
          <w:szCs w:val="24"/>
        </w:rPr>
        <w:t>It must be remembered that free speech, like privacy, is not an absolute right, and that all common law jurisdictions proscribe speech in a number of ways, so as to outlaw, for example, child pornography, treason, defamation, breaches of official secrets or criminal contempt laws. These are all manifestations of “speech”, yet society values competing rights such as the protection of children, the security of the State, the protection of good name, or the integrity of a trial process as deserving of protection, and thereby limits free speech in those specified circumstances. In other words, there is a countervailing right or social good, which society deems meritorious of protection.</w:t>
      </w:r>
    </w:p>
    <w:p w:rsidR="00315CFC" w:rsidRDefault="00315CFC" w:rsidP="00315CFC">
      <w:pPr>
        <w:rPr>
          <w:rFonts w:ascii="Times New Roman" w:hAnsi="Times New Roman" w:cs="Times New Roman"/>
          <w:sz w:val="24"/>
          <w:szCs w:val="24"/>
        </w:rPr>
      </w:pPr>
      <w:r>
        <w:rPr>
          <w:rFonts w:ascii="Times New Roman" w:hAnsi="Times New Roman" w:cs="Times New Roman"/>
          <w:sz w:val="24"/>
          <w:szCs w:val="24"/>
        </w:rPr>
        <w:t xml:space="preserve">We are now at a legislative cross roads, where we as a society, and our lawmakers, must count the social cost associated with the downsides of these great new technologies, or rather, the negative human behaviour which such technologies enable. This is not a new process, nor is this a </w:t>
      </w:r>
      <w:r w:rsidR="002B0BD2">
        <w:rPr>
          <w:rFonts w:ascii="Times New Roman" w:hAnsi="Times New Roman" w:cs="Times New Roman"/>
          <w:sz w:val="24"/>
          <w:szCs w:val="24"/>
        </w:rPr>
        <w:t>paean</w:t>
      </w:r>
      <w:r>
        <w:rPr>
          <w:rFonts w:ascii="Times New Roman" w:hAnsi="Times New Roman" w:cs="Times New Roman"/>
          <w:sz w:val="24"/>
          <w:szCs w:val="24"/>
        </w:rPr>
        <w:t xml:space="preserve"> to Luddite values: with the advent of the printing press, copyright laws were enacted: with the advent of the Industrial Revolution, laws regarding child labour, Factories Acts and health and safety legislation followed:</w:t>
      </w:r>
      <w:r w:rsidR="00602867">
        <w:rPr>
          <w:rFonts w:ascii="Times New Roman" w:hAnsi="Times New Roman" w:cs="Times New Roman"/>
          <w:sz w:val="24"/>
          <w:szCs w:val="24"/>
        </w:rPr>
        <w:t xml:space="preserve"> </w:t>
      </w:r>
      <w:r>
        <w:rPr>
          <w:rFonts w:ascii="Times New Roman" w:hAnsi="Times New Roman" w:cs="Times New Roman"/>
          <w:sz w:val="24"/>
          <w:szCs w:val="24"/>
        </w:rPr>
        <w:t>with the advent of the motor car, road traffic laws evolved. In other words, each new technological advance and accompanying sociological shift in society spawns new law</w:t>
      </w:r>
      <w:r w:rsidR="00602867">
        <w:rPr>
          <w:rFonts w:ascii="Times New Roman" w:hAnsi="Times New Roman" w:cs="Times New Roman"/>
          <w:sz w:val="24"/>
          <w:szCs w:val="24"/>
        </w:rPr>
        <w:t>s</w:t>
      </w:r>
      <w:r w:rsidR="00DF5486">
        <w:rPr>
          <w:rFonts w:ascii="Times New Roman" w:hAnsi="Times New Roman" w:cs="Times New Roman"/>
          <w:sz w:val="24"/>
          <w:szCs w:val="24"/>
        </w:rPr>
        <w:t>. There</w:t>
      </w:r>
      <w:r>
        <w:rPr>
          <w:rFonts w:ascii="Times New Roman" w:hAnsi="Times New Roman" w:cs="Times New Roman"/>
          <w:sz w:val="24"/>
          <w:szCs w:val="24"/>
        </w:rPr>
        <w:t xml:space="preserve"> is always a period of transition or </w:t>
      </w:r>
      <w:r>
        <w:rPr>
          <w:rFonts w:ascii="Times New Roman" w:hAnsi="Times New Roman" w:cs="Times New Roman"/>
          <w:i/>
          <w:sz w:val="24"/>
          <w:szCs w:val="24"/>
        </w:rPr>
        <w:t>inter regnum</w:t>
      </w:r>
      <w:r>
        <w:rPr>
          <w:rFonts w:ascii="Times New Roman" w:hAnsi="Times New Roman" w:cs="Times New Roman"/>
          <w:sz w:val="24"/>
          <w:szCs w:val="24"/>
        </w:rPr>
        <w:t>, where stakeholders debate the necessity, or otherwise, of new laws. The dilem</w:t>
      </w:r>
      <w:r w:rsidR="008141DE">
        <w:rPr>
          <w:rFonts w:ascii="Times New Roman" w:hAnsi="Times New Roman" w:cs="Times New Roman"/>
          <w:sz w:val="24"/>
          <w:szCs w:val="24"/>
        </w:rPr>
        <w:t>m</w:t>
      </w:r>
      <w:r>
        <w:rPr>
          <w:rFonts w:ascii="Times New Roman" w:hAnsi="Times New Roman" w:cs="Times New Roman"/>
          <w:sz w:val="24"/>
          <w:szCs w:val="24"/>
        </w:rPr>
        <w:t>as of the cyber revolution are no different. In the case of internet abuse, our challenge is to recalibrate new laws for this new digital space, and to elucidate where the dividing line is between cyber rights and cyber responsibilities.</w:t>
      </w:r>
    </w:p>
    <w:p w:rsidR="00315CFC" w:rsidRPr="00316A0B" w:rsidRDefault="00316A0B" w:rsidP="00316A0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H</w:t>
      </w:r>
      <w:r w:rsidR="00315CFC" w:rsidRPr="00316A0B">
        <w:rPr>
          <w:rFonts w:ascii="Times New Roman" w:hAnsi="Times New Roman" w:cs="Times New Roman"/>
          <w:b/>
          <w:sz w:val="24"/>
          <w:szCs w:val="24"/>
        </w:rPr>
        <w:t>ow Cyber damage is Different, and Needs Bespoke Cyber Laws</w:t>
      </w:r>
    </w:p>
    <w:p w:rsidR="00602867" w:rsidRDefault="00602867" w:rsidP="00315CFC">
      <w:pPr>
        <w:rPr>
          <w:rFonts w:ascii="Times New Roman" w:hAnsi="Times New Roman" w:cs="Times New Roman"/>
          <w:sz w:val="24"/>
          <w:szCs w:val="24"/>
        </w:rPr>
      </w:pPr>
      <w:r>
        <w:rPr>
          <w:rFonts w:ascii="Times New Roman" w:hAnsi="Times New Roman" w:cs="Times New Roman"/>
          <w:sz w:val="24"/>
          <w:szCs w:val="24"/>
        </w:rPr>
        <w:t>T</w:t>
      </w:r>
      <w:r w:rsidR="00315CFC">
        <w:rPr>
          <w:rFonts w:ascii="Times New Roman" w:hAnsi="Times New Roman" w:cs="Times New Roman"/>
          <w:sz w:val="24"/>
          <w:szCs w:val="24"/>
        </w:rPr>
        <w:t xml:space="preserve">he simple “cyber tweak” approach advocated by some commentators to the amendment of existing </w:t>
      </w:r>
      <w:r>
        <w:rPr>
          <w:rFonts w:ascii="Times New Roman" w:hAnsi="Times New Roman" w:cs="Times New Roman"/>
          <w:sz w:val="24"/>
          <w:szCs w:val="24"/>
        </w:rPr>
        <w:t xml:space="preserve">domestic </w:t>
      </w:r>
      <w:r w:rsidR="00315CFC">
        <w:rPr>
          <w:rFonts w:ascii="Times New Roman" w:hAnsi="Times New Roman" w:cs="Times New Roman"/>
          <w:sz w:val="24"/>
          <w:szCs w:val="24"/>
        </w:rPr>
        <w:t>harassment laws is to fundamentally underestimate the nature of cyber</w:t>
      </w:r>
      <w:r w:rsidR="00316A0B">
        <w:rPr>
          <w:rFonts w:ascii="Times New Roman" w:hAnsi="Times New Roman" w:cs="Times New Roman"/>
          <w:sz w:val="24"/>
          <w:szCs w:val="24"/>
        </w:rPr>
        <w:t>-</w:t>
      </w:r>
      <w:r w:rsidR="00315CFC">
        <w:rPr>
          <w:rFonts w:ascii="Times New Roman" w:hAnsi="Times New Roman" w:cs="Times New Roman"/>
          <w:sz w:val="24"/>
          <w:szCs w:val="24"/>
        </w:rPr>
        <w:t xml:space="preserve"> harassment, and how it is different from off- line harassment. The nature of the damage is different: it is published globally, and not locally. It is published in a permanently recorded and accessible manner; forever in the ether, as one judge remarked, like a digital tattoo on one’s reputation and good name. </w:t>
      </w:r>
      <w:r w:rsidR="004473FB">
        <w:rPr>
          <w:rFonts w:ascii="Times New Roman" w:hAnsi="Times New Roman" w:cs="Times New Roman"/>
          <w:sz w:val="24"/>
          <w:szCs w:val="24"/>
        </w:rPr>
        <w:t xml:space="preserve">The material is often anonymous, and </w:t>
      </w:r>
      <w:r w:rsidR="005A6D1E">
        <w:rPr>
          <w:rFonts w:ascii="Times New Roman" w:hAnsi="Times New Roman" w:cs="Times New Roman"/>
          <w:sz w:val="24"/>
          <w:szCs w:val="24"/>
        </w:rPr>
        <w:t>may include</w:t>
      </w:r>
      <w:r w:rsidR="004473FB">
        <w:rPr>
          <w:rFonts w:ascii="Times New Roman" w:hAnsi="Times New Roman" w:cs="Times New Roman"/>
          <w:sz w:val="24"/>
          <w:szCs w:val="24"/>
        </w:rPr>
        <w:t xml:space="preserve"> hate speech.</w:t>
      </w:r>
      <w:r w:rsidR="005A6D1E">
        <w:rPr>
          <w:rFonts w:ascii="Times New Roman" w:hAnsi="Times New Roman" w:cs="Times New Roman"/>
          <w:sz w:val="24"/>
          <w:szCs w:val="24"/>
        </w:rPr>
        <w:t xml:space="preserve"> It may incite others to troll the victim. </w:t>
      </w:r>
      <w:r w:rsidR="00315CFC">
        <w:rPr>
          <w:rFonts w:ascii="Times New Roman" w:hAnsi="Times New Roman" w:cs="Times New Roman"/>
          <w:sz w:val="24"/>
          <w:szCs w:val="24"/>
        </w:rPr>
        <w:t>The infringing material may travel to other sites by hyperlinking an</w:t>
      </w:r>
      <w:r w:rsidR="004473FB">
        <w:rPr>
          <w:rFonts w:ascii="Times New Roman" w:hAnsi="Times New Roman" w:cs="Times New Roman"/>
          <w:sz w:val="24"/>
          <w:szCs w:val="24"/>
        </w:rPr>
        <w:t>d file sharing, and may become viral.</w:t>
      </w:r>
      <w:r w:rsidR="00315CFC">
        <w:rPr>
          <w:rFonts w:ascii="Times New Roman" w:hAnsi="Times New Roman" w:cs="Times New Roman"/>
          <w:sz w:val="24"/>
          <w:szCs w:val="24"/>
        </w:rPr>
        <w:t xml:space="preserve"> It may also be interactive on websites and social media platforms. </w:t>
      </w:r>
    </w:p>
    <w:p w:rsidR="00315CFC" w:rsidRDefault="00315CFC" w:rsidP="00315CFC">
      <w:pPr>
        <w:rPr>
          <w:rFonts w:ascii="Times New Roman" w:hAnsi="Times New Roman" w:cs="Times New Roman"/>
          <w:sz w:val="24"/>
          <w:szCs w:val="24"/>
        </w:rPr>
      </w:pPr>
      <w:r>
        <w:rPr>
          <w:rFonts w:ascii="Times New Roman" w:hAnsi="Times New Roman" w:cs="Times New Roman"/>
          <w:sz w:val="24"/>
          <w:szCs w:val="24"/>
        </w:rPr>
        <w:lastRenderedPageBreak/>
        <w:t xml:space="preserve">It is also the case that, unlike most cases of off line harassment, online harassment often involves children- sometimes hailed as the digital natives in our society- as the tragic teenage suicide cases of Erin Gallagher and Ciara Pugsley demonstrate, where the scale and reach of cyber bullying/harassment is totally different to offline abuse. Indeed, one of the significant features of cyber abuse of children is that the very devices which parents give to their children to be safe, i.e. a mobile phone, is very often the device which is used by cyber bullies to follow, harass and oppress the child. To suggest that children such be compelled to abandon the use of such devices, as some kind of prophylactic response to cyber bullying or harassment, is naïve. The essence of the digital age is connectivity for both adults and children alike.  </w:t>
      </w:r>
    </w:p>
    <w:p w:rsidR="00315CFC" w:rsidRDefault="00315CFC" w:rsidP="00315CFC">
      <w:pPr>
        <w:rPr>
          <w:rFonts w:ascii="Times New Roman" w:hAnsi="Times New Roman" w:cs="Times New Roman"/>
          <w:sz w:val="24"/>
          <w:szCs w:val="24"/>
        </w:rPr>
      </w:pPr>
      <w:r>
        <w:rPr>
          <w:rFonts w:ascii="Times New Roman" w:hAnsi="Times New Roman" w:cs="Times New Roman"/>
          <w:sz w:val="24"/>
          <w:szCs w:val="24"/>
        </w:rPr>
        <w:t>It is also argued by many experts that the psychological “fall out” from this type of harassment is both different, and enhanced. Cyber experts around the world are still trying to assess why the impact is greater, and how we as a society might deal with these social costs.</w:t>
      </w:r>
      <w:r w:rsidR="00602867">
        <w:rPr>
          <w:rFonts w:ascii="Times New Roman" w:hAnsi="Times New Roman" w:cs="Times New Roman"/>
          <w:sz w:val="24"/>
          <w:szCs w:val="24"/>
        </w:rPr>
        <w:t xml:space="preserve"> </w:t>
      </w:r>
      <w:r>
        <w:rPr>
          <w:rFonts w:ascii="Times New Roman" w:hAnsi="Times New Roman" w:cs="Times New Roman"/>
          <w:sz w:val="24"/>
          <w:szCs w:val="24"/>
        </w:rPr>
        <w:t xml:space="preserve">But if the impact is significant, as these experts suggest, then society must consider how best to mark the seriousness of this type of misconduct, and how to develop not only norms, but incentives, for citizens to regulate their behaviour in an appropriate way. </w:t>
      </w:r>
    </w:p>
    <w:p w:rsidR="00DF5486" w:rsidRDefault="00315CFC" w:rsidP="00315CFC">
      <w:pPr>
        <w:rPr>
          <w:rFonts w:ascii="Times New Roman" w:hAnsi="Times New Roman" w:cs="Times New Roman"/>
          <w:sz w:val="24"/>
          <w:szCs w:val="24"/>
        </w:rPr>
      </w:pPr>
      <w:r>
        <w:rPr>
          <w:rFonts w:ascii="Times New Roman" w:hAnsi="Times New Roman" w:cs="Times New Roman"/>
          <w:sz w:val="24"/>
          <w:szCs w:val="24"/>
        </w:rPr>
        <w:t xml:space="preserve">There are additional technical challenges presented by online abuse which are not present in an offline context. Whilst the original uploader may ultimately be persuaded to take the unlawful material down, if the material has travelled and become viral, the only entity which can effectively take the harassing or defamatory material down is the internet intermediary (“ISP”). In other words, unlike traditional torts, it is not just a simple model of victim and perpetrator, and how society defines the rights and the responsibilities of both, </w:t>
      </w:r>
      <w:r w:rsidRPr="006E2AC3">
        <w:rPr>
          <w:rFonts w:ascii="Times New Roman" w:hAnsi="Times New Roman" w:cs="Times New Roman"/>
          <w:i/>
          <w:sz w:val="24"/>
          <w:szCs w:val="24"/>
        </w:rPr>
        <w:t>inter partes</w:t>
      </w:r>
      <w:r>
        <w:rPr>
          <w:rFonts w:ascii="Times New Roman" w:hAnsi="Times New Roman" w:cs="Times New Roman"/>
          <w:sz w:val="24"/>
          <w:szCs w:val="24"/>
        </w:rPr>
        <w:t>.</w:t>
      </w:r>
    </w:p>
    <w:p w:rsidR="00DF5486" w:rsidRPr="00B90F52" w:rsidRDefault="00DF5486" w:rsidP="00315CFC">
      <w:pPr>
        <w:rPr>
          <w:rFonts w:ascii="Times New Roman" w:hAnsi="Times New Roman" w:cs="Times New Roman"/>
          <w:sz w:val="24"/>
          <w:szCs w:val="24"/>
        </w:rPr>
      </w:pPr>
      <w:r w:rsidRPr="00B90F52">
        <w:rPr>
          <w:rFonts w:ascii="Times New Roman" w:hAnsi="Times New Roman" w:cs="Times New Roman"/>
          <w:sz w:val="24"/>
          <w:szCs w:val="24"/>
        </w:rPr>
        <w:t xml:space="preserve">In a wider context, the issue of personal privacy and autonomy has achieved significant prominence with the Edward Snowden revelations of the NSA trawl through our personal data. The extent and nature of the material copied to government agencies without our knowledge or consent comes as a real shock to us in Europe who are accustomed to a certain level of privacy and data protection rights.  The Snowden revelations have raised </w:t>
      </w:r>
      <w:r w:rsidR="005A6D1E">
        <w:rPr>
          <w:rFonts w:ascii="Times New Roman" w:hAnsi="Times New Roman" w:cs="Times New Roman"/>
          <w:sz w:val="24"/>
          <w:szCs w:val="24"/>
        </w:rPr>
        <w:t>serious</w:t>
      </w:r>
      <w:r w:rsidRPr="00B90F52">
        <w:rPr>
          <w:rFonts w:ascii="Times New Roman" w:hAnsi="Times New Roman" w:cs="Times New Roman"/>
          <w:sz w:val="24"/>
          <w:szCs w:val="24"/>
        </w:rPr>
        <w:t xml:space="preserve"> questions for individuals and society as a whole on the interconnected issues of privacy and security.  The key questions are what is actually happening to our data and who has access to it.  </w:t>
      </w:r>
      <w:r w:rsidR="00B90F52">
        <w:rPr>
          <w:rFonts w:ascii="Times New Roman" w:hAnsi="Times New Roman" w:cs="Times New Roman"/>
          <w:sz w:val="24"/>
          <w:szCs w:val="24"/>
        </w:rPr>
        <w:t>There is a profound mistrust on the part of most citizens as to what is happening to their data. Most citizens feel that when they turn on their mobile in the morning, they are in a sense engaging in a Faustian pact with service providers in relation to their privac</w:t>
      </w:r>
      <w:r w:rsidR="008F72D1">
        <w:rPr>
          <w:rFonts w:ascii="Times New Roman" w:hAnsi="Times New Roman" w:cs="Times New Roman"/>
          <w:sz w:val="24"/>
          <w:szCs w:val="24"/>
        </w:rPr>
        <w:t>y and autonomy rights</w:t>
      </w:r>
      <w:r w:rsidR="00B90F52">
        <w:rPr>
          <w:rFonts w:ascii="Times New Roman" w:hAnsi="Times New Roman" w:cs="Times New Roman"/>
          <w:sz w:val="24"/>
          <w:szCs w:val="24"/>
        </w:rPr>
        <w:t xml:space="preserve">. We want what the technology can give us in terms of reach and access. We </w:t>
      </w:r>
      <w:r w:rsidR="008F72D1">
        <w:rPr>
          <w:rFonts w:ascii="Times New Roman" w:hAnsi="Times New Roman" w:cs="Times New Roman"/>
          <w:sz w:val="24"/>
          <w:szCs w:val="24"/>
        </w:rPr>
        <w:t xml:space="preserve">do not want to </w:t>
      </w:r>
      <w:r w:rsidR="00B90F52">
        <w:rPr>
          <w:rFonts w:ascii="Times New Roman" w:hAnsi="Times New Roman" w:cs="Times New Roman"/>
          <w:sz w:val="24"/>
          <w:szCs w:val="24"/>
        </w:rPr>
        <w:t>b</w:t>
      </w:r>
      <w:r w:rsidR="008F72D1">
        <w:rPr>
          <w:rFonts w:ascii="Times New Roman" w:hAnsi="Times New Roman" w:cs="Times New Roman"/>
          <w:sz w:val="24"/>
          <w:szCs w:val="24"/>
        </w:rPr>
        <w:t>e</w:t>
      </w:r>
      <w:r w:rsidR="00B90F52">
        <w:rPr>
          <w:rFonts w:ascii="Times New Roman" w:hAnsi="Times New Roman" w:cs="Times New Roman"/>
          <w:sz w:val="24"/>
          <w:szCs w:val="24"/>
        </w:rPr>
        <w:t xml:space="preserve"> surveilled and tracked, and we just hope</w:t>
      </w:r>
      <w:r w:rsidR="005A6D1E">
        <w:rPr>
          <w:rFonts w:ascii="Times New Roman" w:hAnsi="Times New Roman" w:cs="Times New Roman"/>
          <w:sz w:val="24"/>
          <w:szCs w:val="24"/>
        </w:rPr>
        <w:t>-blindly perhaps- that tho</w:t>
      </w:r>
      <w:r w:rsidR="008F72D1">
        <w:rPr>
          <w:rFonts w:ascii="Times New Roman" w:hAnsi="Times New Roman" w:cs="Times New Roman"/>
          <w:sz w:val="24"/>
          <w:szCs w:val="24"/>
        </w:rPr>
        <w:t>se commercial entities to whom we give our data, will not betray us.</w:t>
      </w:r>
      <w:r w:rsidRPr="00B90F52">
        <w:rPr>
          <w:rFonts w:ascii="Times New Roman" w:hAnsi="Times New Roman" w:cs="Times New Roman"/>
          <w:sz w:val="24"/>
          <w:szCs w:val="24"/>
        </w:rPr>
        <w:t xml:space="preserve"> </w:t>
      </w:r>
      <w:r w:rsidR="009B4D7F">
        <w:rPr>
          <w:rFonts w:ascii="Times New Roman" w:hAnsi="Times New Roman" w:cs="Times New Roman"/>
          <w:sz w:val="24"/>
          <w:szCs w:val="24"/>
        </w:rPr>
        <w:t xml:space="preserve">In a Big Data and Predict context, that lack of trust </w:t>
      </w:r>
      <w:r w:rsidR="005A6D1E">
        <w:rPr>
          <w:rFonts w:ascii="Times New Roman" w:hAnsi="Times New Roman" w:cs="Times New Roman"/>
          <w:sz w:val="24"/>
          <w:szCs w:val="24"/>
        </w:rPr>
        <w:t xml:space="preserve">on the part of data subjects </w:t>
      </w:r>
      <w:r w:rsidR="009B4D7F">
        <w:rPr>
          <w:rFonts w:ascii="Times New Roman" w:hAnsi="Times New Roman" w:cs="Times New Roman"/>
          <w:sz w:val="24"/>
          <w:szCs w:val="24"/>
        </w:rPr>
        <w:t xml:space="preserve">is one of your great challenges.   </w:t>
      </w:r>
    </w:p>
    <w:p w:rsidR="00DF5486" w:rsidRPr="00B90F52" w:rsidRDefault="00315CFC" w:rsidP="00315CFC">
      <w:pPr>
        <w:rPr>
          <w:rFonts w:ascii="Times New Roman" w:hAnsi="Times New Roman" w:cs="Times New Roman"/>
          <w:i/>
          <w:sz w:val="24"/>
          <w:szCs w:val="24"/>
        </w:rPr>
      </w:pPr>
      <w:r>
        <w:rPr>
          <w:rFonts w:ascii="Times New Roman" w:hAnsi="Times New Roman" w:cs="Times New Roman"/>
          <w:sz w:val="24"/>
          <w:szCs w:val="24"/>
        </w:rPr>
        <w:t xml:space="preserve"> </w:t>
      </w:r>
      <w:r w:rsidR="00DF5486" w:rsidRPr="00B90F52">
        <w:rPr>
          <w:rFonts w:ascii="Times New Roman" w:hAnsi="Times New Roman" w:cs="Times New Roman"/>
          <w:i/>
          <w:sz w:val="24"/>
          <w:szCs w:val="24"/>
        </w:rPr>
        <w:t xml:space="preserve">Examples of Online Defamation and </w:t>
      </w:r>
      <w:r w:rsidR="009B4D7F">
        <w:rPr>
          <w:rFonts w:ascii="Times New Roman" w:hAnsi="Times New Roman" w:cs="Times New Roman"/>
          <w:i/>
          <w:sz w:val="24"/>
          <w:szCs w:val="24"/>
        </w:rPr>
        <w:t>Cyber H</w:t>
      </w:r>
      <w:r w:rsidR="00DF5486" w:rsidRPr="00B90F52">
        <w:rPr>
          <w:rFonts w:ascii="Times New Roman" w:hAnsi="Times New Roman" w:cs="Times New Roman"/>
          <w:i/>
          <w:sz w:val="24"/>
          <w:szCs w:val="24"/>
        </w:rPr>
        <w:t>arassment.</w:t>
      </w:r>
    </w:p>
    <w:p w:rsidR="00F31958" w:rsidRDefault="00F31958" w:rsidP="00F319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Online defamation: </w:t>
      </w:r>
      <w:r w:rsidRPr="009F2200">
        <w:rPr>
          <w:rFonts w:ascii="Times New Roman" w:hAnsi="Times New Roman" w:cs="Times New Roman"/>
          <w:i/>
          <w:sz w:val="24"/>
          <w:szCs w:val="24"/>
        </w:rPr>
        <w:t>Hegglin v Google Inc</w:t>
      </w:r>
      <w:r w:rsidR="009F2200">
        <w:rPr>
          <w:rFonts w:ascii="Times New Roman" w:hAnsi="Times New Roman" w:cs="Times New Roman"/>
          <w:i/>
          <w:sz w:val="24"/>
          <w:szCs w:val="24"/>
        </w:rPr>
        <w:t xml:space="preserve">. </w:t>
      </w:r>
      <w:r w:rsidR="009F2200">
        <w:rPr>
          <w:rFonts w:ascii="Times New Roman" w:hAnsi="Times New Roman" w:cs="Times New Roman"/>
          <w:sz w:val="24"/>
          <w:szCs w:val="24"/>
        </w:rPr>
        <w:t>in UK</w:t>
      </w:r>
      <w:r w:rsidR="004473FB">
        <w:rPr>
          <w:rFonts w:ascii="Times New Roman" w:hAnsi="Times New Roman" w:cs="Times New Roman"/>
          <w:sz w:val="24"/>
          <w:szCs w:val="24"/>
        </w:rPr>
        <w:t xml:space="preserve">; in Ireland, </w:t>
      </w:r>
      <w:r w:rsidR="004473FB" w:rsidRPr="004473FB">
        <w:rPr>
          <w:rFonts w:ascii="Times New Roman" w:hAnsi="Times New Roman" w:cs="Times New Roman"/>
          <w:i/>
          <w:sz w:val="24"/>
          <w:szCs w:val="24"/>
        </w:rPr>
        <w:t>McKeogh v Doe 1 and</w:t>
      </w:r>
      <w:r w:rsidR="004473FB">
        <w:rPr>
          <w:rFonts w:ascii="Times New Roman" w:hAnsi="Times New Roman" w:cs="Times New Roman"/>
          <w:sz w:val="24"/>
          <w:szCs w:val="24"/>
        </w:rPr>
        <w:t xml:space="preserve"> </w:t>
      </w:r>
      <w:r w:rsidR="004473FB" w:rsidRPr="004473FB">
        <w:rPr>
          <w:rFonts w:ascii="Times New Roman" w:hAnsi="Times New Roman" w:cs="Times New Roman"/>
          <w:i/>
          <w:sz w:val="24"/>
          <w:szCs w:val="24"/>
        </w:rPr>
        <w:t>Others,</w:t>
      </w:r>
      <w:r w:rsidR="004473FB">
        <w:rPr>
          <w:rFonts w:ascii="Times New Roman" w:hAnsi="Times New Roman" w:cs="Times New Roman"/>
          <w:sz w:val="24"/>
          <w:szCs w:val="24"/>
        </w:rPr>
        <w:t xml:space="preserve"> Peart J. High Court, May 16, 2013</w:t>
      </w:r>
    </w:p>
    <w:p w:rsidR="00F31958" w:rsidRPr="00C80B8F" w:rsidRDefault="00F31958" w:rsidP="00F31958">
      <w:pPr>
        <w:pStyle w:val="ListParagraph"/>
        <w:numPr>
          <w:ilvl w:val="0"/>
          <w:numId w:val="3"/>
        </w:numPr>
        <w:rPr>
          <w:rFonts w:ascii="Times New Roman" w:hAnsi="Times New Roman" w:cs="Times New Roman"/>
          <w:i/>
          <w:sz w:val="24"/>
          <w:szCs w:val="24"/>
        </w:rPr>
      </w:pPr>
      <w:r>
        <w:rPr>
          <w:rFonts w:ascii="Times New Roman" w:hAnsi="Times New Roman" w:cs="Times New Roman"/>
          <w:sz w:val="24"/>
          <w:szCs w:val="24"/>
        </w:rPr>
        <w:lastRenderedPageBreak/>
        <w:t xml:space="preserve"> Harassment and defamation via fake profile</w:t>
      </w:r>
      <w:r w:rsidR="00B90F52">
        <w:rPr>
          <w:rFonts w:ascii="Times New Roman" w:hAnsi="Times New Roman" w:cs="Times New Roman"/>
          <w:sz w:val="24"/>
          <w:szCs w:val="24"/>
        </w:rPr>
        <w:t xml:space="preserve">s </w:t>
      </w:r>
      <w:r>
        <w:rPr>
          <w:rFonts w:ascii="Times New Roman" w:hAnsi="Times New Roman" w:cs="Times New Roman"/>
          <w:sz w:val="24"/>
          <w:szCs w:val="24"/>
        </w:rPr>
        <w:t xml:space="preserve">on </w:t>
      </w:r>
      <w:r w:rsidR="00B90F52">
        <w:rPr>
          <w:rFonts w:ascii="Times New Roman" w:hAnsi="Times New Roman" w:cs="Times New Roman"/>
          <w:sz w:val="24"/>
          <w:szCs w:val="24"/>
        </w:rPr>
        <w:t xml:space="preserve">platforms like </w:t>
      </w:r>
      <w:r>
        <w:rPr>
          <w:rFonts w:ascii="Times New Roman" w:hAnsi="Times New Roman" w:cs="Times New Roman"/>
          <w:sz w:val="24"/>
          <w:szCs w:val="24"/>
        </w:rPr>
        <w:t>Facebook</w:t>
      </w:r>
      <w:r w:rsidR="00C80B8F">
        <w:rPr>
          <w:rFonts w:ascii="Times New Roman" w:hAnsi="Times New Roman" w:cs="Times New Roman"/>
          <w:sz w:val="24"/>
          <w:szCs w:val="24"/>
        </w:rPr>
        <w:t xml:space="preserve">: </w:t>
      </w:r>
      <w:r w:rsidR="00C80B8F" w:rsidRPr="00C80B8F">
        <w:rPr>
          <w:rFonts w:ascii="Times New Roman" w:hAnsi="Times New Roman" w:cs="Times New Roman"/>
          <w:i/>
          <w:sz w:val="24"/>
          <w:szCs w:val="24"/>
        </w:rPr>
        <w:t>R v Debnath.</w:t>
      </w:r>
    </w:p>
    <w:p w:rsidR="00F31958" w:rsidRDefault="00F31958" w:rsidP="00F319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AutoAdmit Case in U.S.- group attack on 39 female law students  </w:t>
      </w:r>
    </w:p>
    <w:p w:rsidR="00C80B8F" w:rsidRDefault="00F31958" w:rsidP="00F319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B90F52">
        <w:rPr>
          <w:rFonts w:ascii="Times New Roman" w:hAnsi="Times New Roman" w:cs="Times New Roman"/>
          <w:sz w:val="24"/>
          <w:szCs w:val="24"/>
        </w:rPr>
        <w:t>Rise of revenge porn, and abuse of intimate selfies</w:t>
      </w:r>
      <w:r w:rsidR="004473FB">
        <w:rPr>
          <w:rFonts w:ascii="Times New Roman" w:hAnsi="Times New Roman" w:cs="Times New Roman"/>
          <w:sz w:val="24"/>
          <w:szCs w:val="24"/>
        </w:rPr>
        <w:t xml:space="preserve">, as in </w:t>
      </w:r>
      <w:r w:rsidR="004473FB" w:rsidRPr="002B0BD2">
        <w:rPr>
          <w:rFonts w:ascii="Times New Roman" w:hAnsi="Times New Roman" w:cs="Times New Roman"/>
          <w:i/>
          <w:sz w:val="24"/>
          <w:szCs w:val="24"/>
        </w:rPr>
        <w:t>Wilson v Ferguson</w:t>
      </w:r>
      <w:r w:rsidR="004473FB">
        <w:rPr>
          <w:rFonts w:ascii="Times New Roman" w:hAnsi="Times New Roman" w:cs="Times New Roman"/>
          <w:sz w:val="24"/>
          <w:szCs w:val="24"/>
        </w:rPr>
        <w:t xml:space="preserve"> [2015] WASC 15.</w:t>
      </w:r>
      <w:r>
        <w:rPr>
          <w:rFonts w:ascii="Times New Roman" w:hAnsi="Times New Roman" w:cs="Times New Roman"/>
          <w:sz w:val="24"/>
          <w:szCs w:val="24"/>
        </w:rPr>
        <w:t xml:space="preserve">     </w:t>
      </w:r>
    </w:p>
    <w:p w:rsidR="00F31958" w:rsidRDefault="00F31958" w:rsidP="00C80B8F">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DF5486" w:rsidRPr="00316A0B" w:rsidRDefault="00DF5486" w:rsidP="00316A0B">
      <w:pPr>
        <w:pStyle w:val="ListParagraph"/>
        <w:numPr>
          <w:ilvl w:val="0"/>
          <w:numId w:val="5"/>
        </w:numPr>
        <w:rPr>
          <w:rFonts w:ascii="Times New Roman" w:hAnsi="Times New Roman" w:cs="Times New Roman"/>
          <w:b/>
          <w:sz w:val="24"/>
          <w:szCs w:val="24"/>
        </w:rPr>
      </w:pPr>
      <w:r w:rsidRPr="00316A0B">
        <w:rPr>
          <w:rFonts w:ascii="Times New Roman" w:hAnsi="Times New Roman" w:cs="Times New Roman"/>
          <w:b/>
          <w:sz w:val="24"/>
          <w:szCs w:val="24"/>
        </w:rPr>
        <w:t>Existing laws ar</w:t>
      </w:r>
      <w:r w:rsidR="00B90F52" w:rsidRPr="00316A0B">
        <w:rPr>
          <w:rFonts w:ascii="Times New Roman" w:hAnsi="Times New Roman" w:cs="Times New Roman"/>
          <w:b/>
          <w:sz w:val="24"/>
          <w:szCs w:val="24"/>
        </w:rPr>
        <w:t>e</w:t>
      </w:r>
      <w:r w:rsidRPr="00316A0B">
        <w:rPr>
          <w:rFonts w:ascii="Times New Roman" w:hAnsi="Times New Roman" w:cs="Times New Roman"/>
          <w:b/>
          <w:sz w:val="24"/>
          <w:szCs w:val="24"/>
        </w:rPr>
        <w:t xml:space="preserve"> inadequate</w:t>
      </w:r>
    </w:p>
    <w:p w:rsidR="00C80B8F" w:rsidRDefault="00B90F52" w:rsidP="00DF5486">
      <w:pPr>
        <w:rPr>
          <w:rFonts w:ascii="Times New Roman" w:hAnsi="Times New Roman" w:cs="Times New Roman"/>
          <w:sz w:val="24"/>
          <w:szCs w:val="24"/>
        </w:rPr>
      </w:pPr>
      <w:r>
        <w:rPr>
          <w:rFonts w:ascii="Times New Roman" w:hAnsi="Times New Roman" w:cs="Times New Roman"/>
          <w:sz w:val="24"/>
          <w:szCs w:val="24"/>
        </w:rPr>
        <w:t xml:space="preserve">Although there are existing statutes in relation to harassment and defamation, </w:t>
      </w:r>
      <w:r w:rsidR="009F2200">
        <w:rPr>
          <w:rFonts w:ascii="Times New Roman" w:hAnsi="Times New Roman" w:cs="Times New Roman"/>
          <w:sz w:val="24"/>
          <w:szCs w:val="24"/>
        </w:rPr>
        <w:t xml:space="preserve">these laws were framed for a society and a way of living which no longer exists. </w:t>
      </w:r>
    </w:p>
    <w:p w:rsidR="00C80B8F" w:rsidRDefault="004473FB" w:rsidP="00DF5486">
      <w:pPr>
        <w:rPr>
          <w:rFonts w:ascii="Times New Roman" w:hAnsi="Times New Roman" w:cs="Times New Roman"/>
          <w:sz w:val="24"/>
          <w:szCs w:val="24"/>
        </w:rPr>
      </w:pPr>
      <w:r>
        <w:rPr>
          <w:rFonts w:ascii="Times New Roman" w:hAnsi="Times New Roman" w:cs="Times New Roman"/>
          <w:sz w:val="24"/>
          <w:szCs w:val="24"/>
        </w:rPr>
        <w:t>H</w:t>
      </w:r>
      <w:r w:rsidR="009F2200">
        <w:rPr>
          <w:rFonts w:ascii="Times New Roman" w:hAnsi="Times New Roman" w:cs="Times New Roman"/>
          <w:sz w:val="24"/>
          <w:szCs w:val="24"/>
        </w:rPr>
        <w:t xml:space="preserve">arassment </w:t>
      </w:r>
      <w:r>
        <w:rPr>
          <w:rFonts w:ascii="Times New Roman" w:hAnsi="Times New Roman" w:cs="Times New Roman"/>
          <w:sz w:val="24"/>
          <w:szCs w:val="24"/>
        </w:rPr>
        <w:t xml:space="preserve">in cyberspace is different. It </w:t>
      </w:r>
      <w:r w:rsidR="009F2200">
        <w:rPr>
          <w:rFonts w:ascii="Times New Roman" w:hAnsi="Times New Roman" w:cs="Times New Roman"/>
          <w:sz w:val="24"/>
          <w:szCs w:val="24"/>
        </w:rPr>
        <w:t xml:space="preserve">is often based on the perpetrator publishing the name, address, mobile and social security numbers of the victim online, and inviting unknown third parties- who have no connection with the victim- to stalk or troll the victim. </w:t>
      </w:r>
      <w:r w:rsidR="00C80B8F">
        <w:rPr>
          <w:rFonts w:ascii="Times New Roman" w:hAnsi="Times New Roman" w:cs="Times New Roman"/>
          <w:sz w:val="24"/>
          <w:szCs w:val="24"/>
        </w:rPr>
        <w:t>Very often, the troll activity, such as sending an abusive tweet may be perfectly lawful, but if 2-3k tweets are sent in a day, this may become unlawful as in the Criado Perez case. The perpetrator</w:t>
      </w:r>
      <w:r w:rsidR="009F2200">
        <w:rPr>
          <w:rFonts w:ascii="Times New Roman" w:hAnsi="Times New Roman" w:cs="Times New Roman"/>
          <w:sz w:val="24"/>
          <w:szCs w:val="24"/>
        </w:rPr>
        <w:t xml:space="preserve"> may also invite third parties to rape the victim suggesting that </w:t>
      </w:r>
      <w:r w:rsidR="00C80B8F">
        <w:rPr>
          <w:rFonts w:ascii="Times New Roman" w:hAnsi="Times New Roman" w:cs="Times New Roman"/>
          <w:sz w:val="24"/>
          <w:szCs w:val="24"/>
        </w:rPr>
        <w:t xml:space="preserve">the victim </w:t>
      </w:r>
      <w:r w:rsidR="009F2200">
        <w:rPr>
          <w:rFonts w:ascii="Times New Roman" w:hAnsi="Times New Roman" w:cs="Times New Roman"/>
          <w:sz w:val="24"/>
          <w:szCs w:val="24"/>
        </w:rPr>
        <w:t>i</w:t>
      </w:r>
      <w:r w:rsidR="00C80B8F">
        <w:rPr>
          <w:rFonts w:ascii="Times New Roman" w:hAnsi="Times New Roman" w:cs="Times New Roman"/>
          <w:sz w:val="24"/>
          <w:szCs w:val="24"/>
        </w:rPr>
        <w:t>s</w:t>
      </w:r>
      <w:r w:rsidR="009F2200">
        <w:rPr>
          <w:rFonts w:ascii="Times New Roman" w:hAnsi="Times New Roman" w:cs="Times New Roman"/>
          <w:sz w:val="24"/>
          <w:szCs w:val="24"/>
        </w:rPr>
        <w:t xml:space="preserve"> consensually available for such activity</w:t>
      </w:r>
      <w:r w:rsidR="003B3C72">
        <w:rPr>
          <w:rFonts w:ascii="Times New Roman" w:hAnsi="Times New Roman" w:cs="Times New Roman"/>
          <w:sz w:val="24"/>
          <w:szCs w:val="24"/>
        </w:rPr>
        <w:t xml:space="preserve">, as in the case of </w:t>
      </w:r>
      <w:r w:rsidR="003B3C72" w:rsidRPr="003B3C72">
        <w:rPr>
          <w:rFonts w:ascii="Times New Roman" w:hAnsi="Times New Roman" w:cs="Times New Roman"/>
          <w:i/>
          <w:sz w:val="24"/>
          <w:szCs w:val="24"/>
        </w:rPr>
        <w:t>R v Da Silva</w:t>
      </w:r>
      <w:r w:rsidR="003B3C72">
        <w:rPr>
          <w:rFonts w:ascii="Times New Roman" w:hAnsi="Times New Roman" w:cs="Times New Roman"/>
          <w:sz w:val="24"/>
          <w:szCs w:val="24"/>
        </w:rPr>
        <w:t xml:space="preserve"> in Canada</w:t>
      </w:r>
      <w:r w:rsidR="009F2200">
        <w:rPr>
          <w:rFonts w:ascii="Times New Roman" w:hAnsi="Times New Roman" w:cs="Times New Roman"/>
          <w:sz w:val="24"/>
          <w:szCs w:val="24"/>
        </w:rPr>
        <w:t>. Although the Non</w:t>
      </w:r>
      <w:r w:rsidR="003B3C72">
        <w:rPr>
          <w:rFonts w:ascii="Times New Roman" w:hAnsi="Times New Roman" w:cs="Times New Roman"/>
          <w:sz w:val="24"/>
          <w:szCs w:val="24"/>
        </w:rPr>
        <w:t>-</w:t>
      </w:r>
      <w:r w:rsidR="009F2200">
        <w:rPr>
          <w:rFonts w:ascii="Times New Roman" w:hAnsi="Times New Roman" w:cs="Times New Roman"/>
          <w:sz w:val="24"/>
          <w:szCs w:val="24"/>
        </w:rPr>
        <w:t>Fatal Offence</w:t>
      </w:r>
      <w:r w:rsidR="003B3C72">
        <w:rPr>
          <w:rFonts w:ascii="Times New Roman" w:hAnsi="Times New Roman" w:cs="Times New Roman"/>
          <w:sz w:val="24"/>
          <w:szCs w:val="24"/>
        </w:rPr>
        <w:t>s</w:t>
      </w:r>
      <w:r w:rsidR="009F2200">
        <w:rPr>
          <w:rFonts w:ascii="Times New Roman" w:hAnsi="Times New Roman" w:cs="Times New Roman"/>
          <w:sz w:val="24"/>
          <w:szCs w:val="24"/>
        </w:rPr>
        <w:t xml:space="preserve"> against the Person Act 1997 does contain an offence of harassment which relates to the watching and besetting of a person, </w:t>
      </w:r>
      <w:r w:rsidR="00C80B8F">
        <w:rPr>
          <w:rFonts w:ascii="Times New Roman" w:hAnsi="Times New Roman" w:cs="Times New Roman"/>
          <w:sz w:val="24"/>
          <w:szCs w:val="24"/>
        </w:rPr>
        <w:t>this</w:t>
      </w:r>
      <w:r w:rsidR="009F2200">
        <w:rPr>
          <w:rFonts w:ascii="Times New Roman" w:hAnsi="Times New Roman" w:cs="Times New Roman"/>
          <w:sz w:val="24"/>
          <w:szCs w:val="24"/>
        </w:rPr>
        <w:t xml:space="preserve"> requires a persistent course of conduct.</w:t>
      </w:r>
      <w:r w:rsidR="00C80B8F">
        <w:rPr>
          <w:rFonts w:ascii="Times New Roman" w:hAnsi="Times New Roman" w:cs="Times New Roman"/>
          <w:sz w:val="24"/>
          <w:szCs w:val="24"/>
        </w:rPr>
        <w:t xml:space="preserve"> A single upload to a website inviting third parties to troll and pass it on would simply not be covered.</w:t>
      </w:r>
      <w:r w:rsidR="00842A64">
        <w:rPr>
          <w:rFonts w:ascii="Times New Roman" w:hAnsi="Times New Roman" w:cs="Times New Roman"/>
          <w:sz w:val="24"/>
          <w:szCs w:val="24"/>
        </w:rPr>
        <w:t xml:space="preserve"> Furthermore, the Act requires proof re</w:t>
      </w:r>
      <w:r>
        <w:rPr>
          <w:rFonts w:ascii="Times New Roman" w:hAnsi="Times New Roman" w:cs="Times New Roman"/>
          <w:sz w:val="24"/>
          <w:szCs w:val="24"/>
        </w:rPr>
        <w:t>garding the</w:t>
      </w:r>
      <w:r w:rsidR="00842A64">
        <w:rPr>
          <w:rFonts w:ascii="Times New Roman" w:hAnsi="Times New Roman" w:cs="Times New Roman"/>
          <w:sz w:val="24"/>
          <w:szCs w:val="24"/>
        </w:rPr>
        <w:t xml:space="preserve"> intent of the perpetrator</w:t>
      </w:r>
      <w:r>
        <w:rPr>
          <w:rFonts w:ascii="Times New Roman" w:hAnsi="Times New Roman" w:cs="Times New Roman"/>
          <w:sz w:val="24"/>
          <w:szCs w:val="24"/>
        </w:rPr>
        <w:t>,</w:t>
      </w:r>
      <w:r w:rsidR="00842A64">
        <w:rPr>
          <w:rFonts w:ascii="Times New Roman" w:hAnsi="Times New Roman" w:cs="Times New Roman"/>
          <w:sz w:val="24"/>
          <w:szCs w:val="24"/>
        </w:rPr>
        <w:t xml:space="preserve"> and </w:t>
      </w:r>
      <w:r>
        <w:rPr>
          <w:rFonts w:ascii="Times New Roman" w:hAnsi="Times New Roman" w:cs="Times New Roman"/>
          <w:sz w:val="24"/>
          <w:szCs w:val="24"/>
        </w:rPr>
        <w:t xml:space="preserve">his likely </w:t>
      </w:r>
      <w:r w:rsidR="00842A64">
        <w:rPr>
          <w:rFonts w:ascii="Times New Roman" w:hAnsi="Times New Roman" w:cs="Times New Roman"/>
          <w:sz w:val="24"/>
          <w:szCs w:val="24"/>
        </w:rPr>
        <w:t xml:space="preserve">knowledge of the effect of the abuse on the victim. If there is a real disconnect between the perpetrator and the victim, the law as it is currently framed just cannot deal with these types of factual scenarios.  </w:t>
      </w:r>
    </w:p>
    <w:p w:rsidR="00842A64" w:rsidRDefault="00842A64" w:rsidP="00DF5486">
      <w:pPr>
        <w:rPr>
          <w:rFonts w:ascii="Times New Roman" w:hAnsi="Times New Roman" w:cs="Times New Roman"/>
          <w:sz w:val="24"/>
          <w:szCs w:val="24"/>
        </w:rPr>
      </w:pPr>
      <w:r>
        <w:rPr>
          <w:rFonts w:ascii="Times New Roman" w:hAnsi="Times New Roman" w:cs="Times New Roman"/>
          <w:sz w:val="24"/>
          <w:szCs w:val="24"/>
        </w:rPr>
        <w:t>In an online defamation context, the immediate priority for the victim is takedown. If the poster refuses to take t</w:t>
      </w:r>
      <w:r w:rsidR="003B3C72">
        <w:rPr>
          <w:rFonts w:ascii="Times New Roman" w:hAnsi="Times New Roman" w:cs="Times New Roman"/>
          <w:sz w:val="24"/>
          <w:szCs w:val="24"/>
        </w:rPr>
        <w:t>he defamatory material</w:t>
      </w:r>
      <w:r>
        <w:rPr>
          <w:rFonts w:ascii="Times New Roman" w:hAnsi="Times New Roman" w:cs="Times New Roman"/>
          <w:sz w:val="24"/>
          <w:szCs w:val="24"/>
        </w:rPr>
        <w:t xml:space="preserve"> do</w:t>
      </w:r>
      <w:r w:rsidR="003B3C72">
        <w:rPr>
          <w:rFonts w:ascii="Times New Roman" w:hAnsi="Times New Roman" w:cs="Times New Roman"/>
          <w:sz w:val="24"/>
          <w:szCs w:val="24"/>
        </w:rPr>
        <w:t>w</w:t>
      </w:r>
      <w:r>
        <w:rPr>
          <w:rFonts w:ascii="Times New Roman" w:hAnsi="Times New Roman" w:cs="Times New Roman"/>
          <w:sz w:val="24"/>
          <w:szCs w:val="24"/>
        </w:rPr>
        <w:t>n</w:t>
      </w:r>
      <w:r w:rsidR="003B3C72">
        <w:rPr>
          <w:rFonts w:ascii="Times New Roman" w:hAnsi="Times New Roman" w:cs="Times New Roman"/>
          <w:sz w:val="24"/>
          <w:szCs w:val="24"/>
        </w:rPr>
        <w:t>,</w:t>
      </w:r>
      <w:r>
        <w:rPr>
          <w:rFonts w:ascii="Times New Roman" w:hAnsi="Times New Roman" w:cs="Times New Roman"/>
          <w:sz w:val="24"/>
          <w:szCs w:val="24"/>
        </w:rPr>
        <w:t xml:space="preserve"> or the poster is anonymous, the victim h</w:t>
      </w:r>
      <w:r w:rsidR="003B3C72">
        <w:rPr>
          <w:rFonts w:ascii="Times New Roman" w:hAnsi="Times New Roman" w:cs="Times New Roman"/>
          <w:sz w:val="24"/>
          <w:szCs w:val="24"/>
        </w:rPr>
        <w:t>a</w:t>
      </w:r>
      <w:r>
        <w:rPr>
          <w:rFonts w:ascii="Times New Roman" w:hAnsi="Times New Roman" w:cs="Times New Roman"/>
          <w:sz w:val="24"/>
          <w:szCs w:val="24"/>
        </w:rPr>
        <w:t>s real problems as they are likely to face weeks, months</w:t>
      </w:r>
      <w:r w:rsidR="003B3C72">
        <w:rPr>
          <w:rFonts w:ascii="Times New Roman" w:hAnsi="Times New Roman" w:cs="Times New Roman"/>
          <w:sz w:val="24"/>
          <w:szCs w:val="24"/>
        </w:rPr>
        <w:t>,</w:t>
      </w:r>
      <w:r>
        <w:rPr>
          <w:rFonts w:ascii="Times New Roman" w:hAnsi="Times New Roman" w:cs="Times New Roman"/>
          <w:sz w:val="24"/>
          <w:szCs w:val="24"/>
        </w:rPr>
        <w:t xml:space="preserve"> years of waggling with search engines and websites trying to take it down</w:t>
      </w:r>
      <w:r w:rsidR="003B3C72">
        <w:rPr>
          <w:rFonts w:ascii="Times New Roman" w:hAnsi="Times New Roman" w:cs="Times New Roman"/>
          <w:sz w:val="24"/>
          <w:szCs w:val="24"/>
        </w:rPr>
        <w:t>,</w:t>
      </w:r>
      <w:r>
        <w:rPr>
          <w:rFonts w:ascii="Times New Roman" w:hAnsi="Times New Roman" w:cs="Times New Roman"/>
          <w:sz w:val="24"/>
          <w:szCs w:val="24"/>
        </w:rPr>
        <w:t xml:space="preserve"> but also to keep it down, as in the </w:t>
      </w:r>
      <w:r w:rsidRPr="009B4D7F">
        <w:rPr>
          <w:rFonts w:ascii="Times New Roman" w:hAnsi="Times New Roman" w:cs="Times New Roman"/>
          <w:i/>
          <w:sz w:val="24"/>
          <w:szCs w:val="24"/>
        </w:rPr>
        <w:t>Hegglin</w:t>
      </w:r>
      <w:r>
        <w:rPr>
          <w:rFonts w:ascii="Times New Roman" w:hAnsi="Times New Roman" w:cs="Times New Roman"/>
          <w:sz w:val="24"/>
          <w:szCs w:val="24"/>
        </w:rPr>
        <w:t xml:space="preserve"> </w:t>
      </w:r>
      <w:r w:rsidR="004473FB">
        <w:rPr>
          <w:rFonts w:ascii="Times New Roman" w:hAnsi="Times New Roman" w:cs="Times New Roman"/>
          <w:sz w:val="24"/>
          <w:szCs w:val="24"/>
        </w:rPr>
        <w:t xml:space="preserve">and </w:t>
      </w:r>
      <w:r w:rsidR="004473FB" w:rsidRPr="004473FB">
        <w:rPr>
          <w:rFonts w:ascii="Times New Roman" w:hAnsi="Times New Roman" w:cs="Times New Roman"/>
          <w:i/>
          <w:sz w:val="24"/>
          <w:szCs w:val="24"/>
        </w:rPr>
        <w:t>McKeogh</w:t>
      </w:r>
      <w:r w:rsidR="004473FB">
        <w:rPr>
          <w:rFonts w:ascii="Times New Roman" w:hAnsi="Times New Roman" w:cs="Times New Roman"/>
          <w:sz w:val="24"/>
          <w:szCs w:val="24"/>
        </w:rPr>
        <w:t xml:space="preserve"> </w:t>
      </w:r>
      <w:r>
        <w:rPr>
          <w:rFonts w:ascii="Times New Roman" w:hAnsi="Times New Roman" w:cs="Times New Roman"/>
          <w:sz w:val="24"/>
          <w:szCs w:val="24"/>
        </w:rPr>
        <w:t>case</w:t>
      </w:r>
      <w:r w:rsidR="004473FB">
        <w:rPr>
          <w:rFonts w:ascii="Times New Roman" w:hAnsi="Times New Roman" w:cs="Times New Roman"/>
          <w:sz w:val="24"/>
          <w:szCs w:val="24"/>
        </w:rPr>
        <w:t>s.</w:t>
      </w:r>
    </w:p>
    <w:p w:rsidR="00842A64" w:rsidRDefault="00842A64" w:rsidP="00DF5486">
      <w:pPr>
        <w:rPr>
          <w:rFonts w:ascii="Times New Roman" w:hAnsi="Times New Roman" w:cs="Times New Roman"/>
          <w:sz w:val="24"/>
          <w:szCs w:val="24"/>
        </w:rPr>
      </w:pPr>
      <w:r>
        <w:rPr>
          <w:rFonts w:ascii="Times New Roman" w:hAnsi="Times New Roman" w:cs="Times New Roman"/>
          <w:sz w:val="24"/>
          <w:szCs w:val="24"/>
        </w:rPr>
        <w:t>In a privacy context, the case of Ma</w:t>
      </w:r>
      <w:r w:rsidR="003B3C72">
        <w:rPr>
          <w:rFonts w:ascii="Times New Roman" w:hAnsi="Times New Roman" w:cs="Times New Roman"/>
          <w:sz w:val="24"/>
          <w:szCs w:val="24"/>
        </w:rPr>
        <w:t>x M</w:t>
      </w:r>
      <w:r>
        <w:rPr>
          <w:rFonts w:ascii="Times New Roman" w:hAnsi="Times New Roman" w:cs="Times New Roman"/>
          <w:sz w:val="24"/>
          <w:szCs w:val="24"/>
        </w:rPr>
        <w:t>osl</w:t>
      </w:r>
      <w:r w:rsidR="003B3C72">
        <w:rPr>
          <w:rFonts w:ascii="Times New Roman" w:hAnsi="Times New Roman" w:cs="Times New Roman"/>
          <w:sz w:val="24"/>
          <w:szCs w:val="24"/>
        </w:rPr>
        <w:t>e</w:t>
      </w:r>
      <w:r>
        <w:rPr>
          <w:rFonts w:ascii="Times New Roman" w:hAnsi="Times New Roman" w:cs="Times New Roman"/>
          <w:sz w:val="24"/>
          <w:szCs w:val="24"/>
        </w:rPr>
        <w:t xml:space="preserve">y demonstrates you can win in court with your privacy action- in his case the </w:t>
      </w:r>
      <w:r w:rsidR="003B3C72">
        <w:rPr>
          <w:rFonts w:ascii="Times New Roman" w:hAnsi="Times New Roman" w:cs="Times New Roman"/>
          <w:sz w:val="24"/>
          <w:szCs w:val="24"/>
        </w:rPr>
        <w:t>N</w:t>
      </w:r>
      <w:r>
        <w:rPr>
          <w:rFonts w:ascii="Times New Roman" w:hAnsi="Times New Roman" w:cs="Times New Roman"/>
          <w:sz w:val="24"/>
          <w:szCs w:val="24"/>
        </w:rPr>
        <w:t xml:space="preserve">ews of the </w:t>
      </w:r>
      <w:r w:rsidR="003B3C72">
        <w:rPr>
          <w:rFonts w:ascii="Times New Roman" w:hAnsi="Times New Roman" w:cs="Times New Roman"/>
          <w:sz w:val="24"/>
          <w:szCs w:val="24"/>
        </w:rPr>
        <w:t>W</w:t>
      </w:r>
      <w:r>
        <w:rPr>
          <w:rFonts w:ascii="Times New Roman" w:hAnsi="Times New Roman" w:cs="Times New Roman"/>
          <w:sz w:val="24"/>
          <w:szCs w:val="24"/>
        </w:rPr>
        <w:t>orld</w:t>
      </w:r>
      <w:r w:rsidR="003B3C72">
        <w:rPr>
          <w:rFonts w:ascii="Times New Roman" w:hAnsi="Times New Roman" w:cs="Times New Roman"/>
          <w:sz w:val="24"/>
          <w:szCs w:val="24"/>
        </w:rPr>
        <w:t xml:space="preserve"> in 2008</w:t>
      </w:r>
      <w:r>
        <w:rPr>
          <w:rFonts w:ascii="Times New Roman" w:hAnsi="Times New Roman" w:cs="Times New Roman"/>
          <w:sz w:val="24"/>
          <w:szCs w:val="24"/>
        </w:rPr>
        <w:t>, but the thumbnails in Google cache were still showing the images of private sexual activity for years after a High Court judge had said such photograph</w:t>
      </w:r>
      <w:r w:rsidR="003B3C72">
        <w:rPr>
          <w:rFonts w:ascii="Times New Roman" w:hAnsi="Times New Roman" w:cs="Times New Roman"/>
          <w:sz w:val="24"/>
          <w:szCs w:val="24"/>
        </w:rPr>
        <w:t>s</w:t>
      </w:r>
      <w:r>
        <w:rPr>
          <w:rFonts w:ascii="Times New Roman" w:hAnsi="Times New Roman" w:cs="Times New Roman"/>
          <w:sz w:val="24"/>
          <w:szCs w:val="24"/>
        </w:rPr>
        <w:t xml:space="preserve"> were a gross invasion of his privacy rights.</w:t>
      </w:r>
      <w:r w:rsidR="002B0BD2">
        <w:rPr>
          <w:rFonts w:ascii="Times New Roman" w:hAnsi="Times New Roman" w:cs="Times New Roman"/>
          <w:sz w:val="24"/>
          <w:szCs w:val="24"/>
        </w:rPr>
        <w:t xml:space="preserve"> He spent seven years fighting with Google in various parts of Europe re takedowns, arguing privacy and data protection rights, which were ignored until they settled his case earlier this year on a confidential basis. Most citizens do not have either the financial or physical resources to sustain such arduous litigation, and should not be required to do so.</w:t>
      </w:r>
    </w:p>
    <w:p w:rsidR="003B3C72" w:rsidRDefault="003B3C72" w:rsidP="00DF5486">
      <w:pPr>
        <w:rPr>
          <w:rFonts w:ascii="Times New Roman" w:hAnsi="Times New Roman" w:cs="Times New Roman"/>
          <w:sz w:val="24"/>
          <w:szCs w:val="24"/>
        </w:rPr>
      </w:pPr>
      <w:r>
        <w:rPr>
          <w:rFonts w:ascii="Times New Roman" w:hAnsi="Times New Roman" w:cs="Times New Roman"/>
          <w:sz w:val="24"/>
          <w:szCs w:val="24"/>
        </w:rPr>
        <w:t xml:space="preserve">In addition, our laws are utterly outdated on issues such as to how you prove postings on an international platform for the purpose of civil and criminal litigation, and how you deal with trans-border jurisdictional issues. </w:t>
      </w:r>
    </w:p>
    <w:p w:rsidR="00316A0B" w:rsidRDefault="00316A0B" w:rsidP="00DF5486">
      <w:pPr>
        <w:rPr>
          <w:rFonts w:ascii="Times New Roman" w:hAnsi="Times New Roman" w:cs="Times New Roman"/>
          <w:sz w:val="24"/>
          <w:szCs w:val="24"/>
        </w:rPr>
      </w:pPr>
      <w:r>
        <w:rPr>
          <w:rFonts w:ascii="Times New Roman" w:hAnsi="Times New Roman" w:cs="Times New Roman"/>
          <w:sz w:val="24"/>
          <w:szCs w:val="24"/>
        </w:rPr>
        <w:lastRenderedPageBreak/>
        <w:t>The issue of the E Commerce Directive 2000/31/EC also needs urgent review as the Directive is hopelessly out of date. The ECD conferred qualified immunity in damages claims on ISPs for unlawful third party content, providing they removed same once they were put on notice</w:t>
      </w:r>
      <w:r w:rsidR="004473FB">
        <w:rPr>
          <w:rFonts w:ascii="Times New Roman" w:hAnsi="Times New Roman" w:cs="Times New Roman"/>
          <w:sz w:val="24"/>
          <w:szCs w:val="24"/>
        </w:rPr>
        <w:t xml:space="preserve"> of the unlawful nature of the content</w:t>
      </w:r>
      <w:r>
        <w:rPr>
          <w:rFonts w:ascii="Times New Roman" w:hAnsi="Times New Roman" w:cs="Times New Roman"/>
          <w:sz w:val="24"/>
          <w:szCs w:val="24"/>
        </w:rPr>
        <w:t>. This has encouraged some ISPs to be quite resistant</w:t>
      </w:r>
      <w:r w:rsidR="004473FB">
        <w:rPr>
          <w:rFonts w:ascii="Times New Roman" w:hAnsi="Times New Roman" w:cs="Times New Roman"/>
          <w:sz w:val="24"/>
          <w:szCs w:val="24"/>
        </w:rPr>
        <w:t xml:space="preserve"> </w:t>
      </w:r>
      <w:r>
        <w:rPr>
          <w:rFonts w:ascii="Times New Roman" w:hAnsi="Times New Roman" w:cs="Times New Roman"/>
          <w:sz w:val="24"/>
          <w:szCs w:val="24"/>
        </w:rPr>
        <w:t>to the issue of notice</w:t>
      </w:r>
      <w:r w:rsidR="004473FB">
        <w:rPr>
          <w:rFonts w:ascii="Times New Roman" w:hAnsi="Times New Roman" w:cs="Times New Roman"/>
          <w:sz w:val="24"/>
          <w:szCs w:val="24"/>
        </w:rPr>
        <w:t>, and opaque in their responses</w:t>
      </w:r>
      <w:r>
        <w:rPr>
          <w:rFonts w:ascii="Times New Roman" w:hAnsi="Times New Roman" w:cs="Times New Roman"/>
          <w:sz w:val="24"/>
          <w:szCs w:val="24"/>
        </w:rPr>
        <w:t xml:space="preserve">. Our EU lawmakers failed to bring in a Notice and Takedown procedure to accompany the Directive- which should </w:t>
      </w:r>
      <w:r w:rsidR="004473FB">
        <w:rPr>
          <w:rFonts w:ascii="Times New Roman" w:hAnsi="Times New Roman" w:cs="Times New Roman"/>
          <w:sz w:val="24"/>
          <w:szCs w:val="24"/>
        </w:rPr>
        <w:t xml:space="preserve">manifestly </w:t>
      </w:r>
      <w:r>
        <w:rPr>
          <w:rFonts w:ascii="Times New Roman" w:hAnsi="Times New Roman" w:cs="Times New Roman"/>
          <w:sz w:val="24"/>
          <w:szCs w:val="24"/>
        </w:rPr>
        <w:t xml:space="preserve">have been implemented as a </w:t>
      </w:r>
      <w:r w:rsidR="005A6D1E">
        <w:rPr>
          <w:rFonts w:ascii="Times New Roman" w:hAnsi="Times New Roman" w:cs="Times New Roman"/>
          <w:sz w:val="24"/>
          <w:szCs w:val="24"/>
        </w:rPr>
        <w:t xml:space="preserve">concomitant </w:t>
      </w:r>
      <w:r w:rsidRPr="00316A0B">
        <w:rPr>
          <w:rFonts w:ascii="Times New Roman" w:hAnsi="Times New Roman" w:cs="Times New Roman"/>
          <w:i/>
          <w:sz w:val="24"/>
          <w:szCs w:val="24"/>
        </w:rPr>
        <w:t>quid pro quo</w:t>
      </w:r>
      <w:r>
        <w:rPr>
          <w:rFonts w:ascii="Times New Roman" w:hAnsi="Times New Roman" w:cs="Times New Roman"/>
          <w:sz w:val="24"/>
          <w:szCs w:val="24"/>
        </w:rPr>
        <w:t xml:space="preserve"> for qualified immunity- which has left citizens whose lives and reputations are ruined by online abuse, often to the mercy of private law remedies.</w:t>
      </w:r>
    </w:p>
    <w:p w:rsidR="00842A64" w:rsidRDefault="003B3C72" w:rsidP="00DF5486">
      <w:pPr>
        <w:rPr>
          <w:rFonts w:ascii="Times New Roman" w:hAnsi="Times New Roman" w:cs="Times New Roman"/>
          <w:sz w:val="24"/>
          <w:szCs w:val="24"/>
        </w:rPr>
      </w:pPr>
      <w:r>
        <w:rPr>
          <w:rFonts w:ascii="Times New Roman" w:hAnsi="Times New Roman" w:cs="Times New Roman"/>
          <w:sz w:val="24"/>
          <w:szCs w:val="24"/>
        </w:rPr>
        <w:t>So we need bespoke cyber laws to deal with these issues. They cannot be framed in an over broad way, and we must make a clear distinction between material which is merely offensive- which is perfectly lawful, and material which is used to harass or defame</w:t>
      </w:r>
      <w:r w:rsidR="00316A0B">
        <w:rPr>
          <w:rFonts w:ascii="Times New Roman" w:hAnsi="Times New Roman" w:cs="Times New Roman"/>
          <w:sz w:val="24"/>
          <w:szCs w:val="24"/>
        </w:rPr>
        <w:t>, and thereby unlawful</w:t>
      </w:r>
      <w:r>
        <w:rPr>
          <w:rFonts w:ascii="Times New Roman" w:hAnsi="Times New Roman" w:cs="Times New Roman"/>
          <w:sz w:val="24"/>
          <w:szCs w:val="24"/>
        </w:rPr>
        <w:t>.</w:t>
      </w:r>
      <w:r w:rsidR="004473FB">
        <w:rPr>
          <w:rFonts w:ascii="Times New Roman" w:hAnsi="Times New Roman" w:cs="Times New Roman"/>
          <w:sz w:val="24"/>
          <w:szCs w:val="24"/>
        </w:rPr>
        <w:t xml:space="preserve"> Free speech matters, but feral free speech re</w:t>
      </w:r>
      <w:r w:rsidR="002B0BD2">
        <w:rPr>
          <w:rFonts w:ascii="Times New Roman" w:hAnsi="Times New Roman" w:cs="Times New Roman"/>
          <w:sz w:val="24"/>
          <w:szCs w:val="24"/>
        </w:rPr>
        <w:t>nders</w:t>
      </w:r>
      <w:r w:rsidR="004473FB">
        <w:rPr>
          <w:rFonts w:ascii="Times New Roman" w:hAnsi="Times New Roman" w:cs="Times New Roman"/>
          <w:sz w:val="24"/>
          <w:szCs w:val="24"/>
        </w:rPr>
        <w:t xml:space="preserve"> us all </w:t>
      </w:r>
      <w:r w:rsidR="005A6D1E">
        <w:rPr>
          <w:rFonts w:ascii="Times New Roman" w:hAnsi="Times New Roman" w:cs="Times New Roman"/>
          <w:sz w:val="24"/>
          <w:szCs w:val="24"/>
        </w:rPr>
        <w:t>less free and the captive of a mob.</w:t>
      </w:r>
      <w:r w:rsidR="004473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2867" w:rsidRPr="000A01E9" w:rsidRDefault="00602867" w:rsidP="00316A0B">
      <w:pPr>
        <w:pStyle w:val="ListParagraph"/>
        <w:numPr>
          <w:ilvl w:val="0"/>
          <w:numId w:val="5"/>
        </w:numPr>
        <w:rPr>
          <w:rFonts w:ascii="Times New Roman" w:hAnsi="Times New Roman" w:cs="Times New Roman"/>
          <w:b/>
          <w:i/>
          <w:sz w:val="24"/>
          <w:szCs w:val="24"/>
        </w:rPr>
      </w:pPr>
      <w:r w:rsidRPr="000A01E9">
        <w:rPr>
          <w:rFonts w:ascii="Times New Roman" w:hAnsi="Times New Roman" w:cs="Times New Roman"/>
          <w:b/>
          <w:sz w:val="24"/>
          <w:szCs w:val="24"/>
        </w:rPr>
        <w:t xml:space="preserve">Takedowns and </w:t>
      </w:r>
      <w:r w:rsidRPr="000A01E9">
        <w:rPr>
          <w:rFonts w:ascii="Times New Roman" w:hAnsi="Times New Roman" w:cs="Times New Roman"/>
          <w:b/>
          <w:i/>
          <w:sz w:val="24"/>
          <w:szCs w:val="24"/>
        </w:rPr>
        <w:t>Google Spain</w:t>
      </w:r>
    </w:p>
    <w:p w:rsidR="003B3C72" w:rsidRDefault="00315CFC" w:rsidP="00315CFC">
      <w:pPr>
        <w:rPr>
          <w:rFonts w:ascii="Times New Roman" w:hAnsi="Times New Roman" w:cs="Times New Roman"/>
          <w:sz w:val="24"/>
          <w:szCs w:val="24"/>
        </w:rPr>
      </w:pPr>
      <w:r>
        <w:rPr>
          <w:rFonts w:ascii="Times New Roman" w:hAnsi="Times New Roman" w:cs="Times New Roman"/>
          <w:sz w:val="24"/>
          <w:szCs w:val="24"/>
        </w:rPr>
        <w:t xml:space="preserve">The role of the </w:t>
      </w:r>
      <w:r w:rsidR="003B3C72">
        <w:rPr>
          <w:rFonts w:ascii="Times New Roman" w:hAnsi="Times New Roman" w:cs="Times New Roman"/>
          <w:sz w:val="24"/>
          <w:szCs w:val="24"/>
        </w:rPr>
        <w:t>internet intermediaries (</w:t>
      </w:r>
      <w:r>
        <w:rPr>
          <w:rFonts w:ascii="Times New Roman" w:hAnsi="Times New Roman" w:cs="Times New Roman"/>
          <w:sz w:val="24"/>
          <w:szCs w:val="24"/>
        </w:rPr>
        <w:t>ISPs</w:t>
      </w:r>
      <w:r w:rsidR="003B3C72">
        <w:rPr>
          <w:rFonts w:ascii="Times New Roman" w:hAnsi="Times New Roman" w:cs="Times New Roman"/>
          <w:sz w:val="24"/>
          <w:szCs w:val="24"/>
        </w:rPr>
        <w:t>)</w:t>
      </w:r>
      <w:r>
        <w:rPr>
          <w:rFonts w:ascii="Times New Roman" w:hAnsi="Times New Roman" w:cs="Times New Roman"/>
          <w:sz w:val="24"/>
          <w:szCs w:val="24"/>
        </w:rPr>
        <w:t xml:space="preserve"> is also vital in terms of achieving takedown of unlawful material</w:t>
      </w:r>
      <w:r w:rsidR="009C2E6C">
        <w:rPr>
          <w:rFonts w:ascii="Times New Roman" w:hAnsi="Times New Roman" w:cs="Times New Roman"/>
          <w:sz w:val="24"/>
          <w:szCs w:val="24"/>
        </w:rPr>
        <w:t>, and this is a vexed issue</w:t>
      </w:r>
      <w:r>
        <w:rPr>
          <w:rFonts w:ascii="Times New Roman" w:hAnsi="Times New Roman" w:cs="Times New Roman"/>
          <w:sz w:val="24"/>
          <w:szCs w:val="24"/>
        </w:rPr>
        <w:t xml:space="preserve">.  </w:t>
      </w:r>
      <w:r w:rsidR="003B3C72">
        <w:rPr>
          <w:rFonts w:ascii="Times New Roman" w:hAnsi="Times New Roman" w:cs="Times New Roman"/>
          <w:sz w:val="24"/>
          <w:szCs w:val="24"/>
        </w:rPr>
        <w:t xml:space="preserve">Prior to the dicta of the CJEU in the case of </w:t>
      </w:r>
      <w:r w:rsidR="003B3C72" w:rsidRPr="00F71AEB">
        <w:rPr>
          <w:rFonts w:ascii="Times New Roman" w:hAnsi="Times New Roman" w:cs="Times New Roman"/>
          <w:i/>
          <w:sz w:val="24"/>
          <w:szCs w:val="24"/>
        </w:rPr>
        <w:t>Google Spain</w:t>
      </w:r>
      <w:r w:rsidR="003B3C72">
        <w:rPr>
          <w:rFonts w:ascii="Times New Roman" w:hAnsi="Times New Roman" w:cs="Times New Roman"/>
          <w:sz w:val="24"/>
          <w:szCs w:val="24"/>
        </w:rPr>
        <w:t xml:space="preserve">, many victims of unlawful cyber abuse contended that it was almost impossible to persuade the ISP to take material down. If </w:t>
      </w:r>
      <w:r w:rsidR="009C2E6C">
        <w:rPr>
          <w:rFonts w:ascii="Times New Roman" w:hAnsi="Times New Roman" w:cs="Times New Roman"/>
          <w:sz w:val="24"/>
          <w:szCs w:val="24"/>
        </w:rPr>
        <w:t>-</w:t>
      </w:r>
      <w:r w:rsidR="003B3C72">
        <w:rPr>
          <w:rFonts w:ascii="Times New Roman" w:hAnsi="Times New Roman" w:cs="Times New Roman"/>
          <w:sz w:val="24"/>
          <w:szCs w:val="24"/>
        </w:rPr>
        <w:t xml:space="preserve">as in the case of </w:t>
      </w:r>
      <w:r w:rsidR="003B3C72" w:rsidRPr="004473FB">
        <w:rPr>
          <w:rFonts w:ascii="Times New Roman" w:hAnsi="Times New Roman" w:cs="Times New Roman"/>
          <w:i/>
          <w:sz w:val="24"/>
          <w:szCs w:val="24"/>
        </w:rPr>
        <w:t>Hegglin</w:t>
      </w:r>
      <w:r w:rsidR="003B3C72">
        <w:rPr>
          <w:rFonts w:ascii="Times New Roman" w:hAnsi="Times New Roman" w:cs="Times New Roman"/>
          <w:sz w:val="24"/>
          <w:szCs w:val="24"/>
        </w:rPr>
        <w:t xml:space="preserve"> or </w:t>
      </w:r>
      <w:r w:rsidR="003B3C72" w:rsidRPr="004473FB">
        <w:rPr>
          <w:rFonts w:ascii="Times New Roman" w:hAnsi="Times New Roman" w:cs="Times New Roman"/>
          <w:i/>
          <w:sz w:val="24"/>
          <w:szCs w:val="24"/>
        </w:rPr>
        <w:t>Mosely</w:t>
      </w:r>
      <w:r w:rsidR="003B3C72">
        <w:rPr>
          <w:rFonts w:ascii="Times New Roman" w:hAnsi="Times New Roman" w:cs="Times New Roman"/>
          <w:sz w:val="24"/>
          <w:szCs w:val="24"/>
        </w:rPr>
        <w:t>, you are the victim of cyber abuse, it matters</w:t>
      </w:r>
      <w:r w:rsidR="009C2E6C">
        <w:rPr>
          <w:rFonts w:ascii="Times New Roman" w:hAnsi="Times New Roman" w:cs="Times New Roman"/>
          <w:sz w:val="24"/>
          <w:szCs w:val="24"/>
        </w:rPr>
        <w:t xml:space="preserve"> </w:t>
      </w:r>
      <w:r w:rsidR="003B3C72">
        <w:rPr>
          <w:rFonts w:ascii="Times New Roman" w:hAnsi="Times New Roman" w:cs="Times New Roman"/>
          <w:sz w:val="24"/>
          <w:szCs w:val="24"/>
        </w:rPr>
        <w:t>little that you may have a d</w:t>
      </w:r>
      <w:r w:rsidR="009C2E6C">
        <w:rPr>
          <w:rFonts w:ascii="Times New Roman" w:hAnsi="Times New Roman" w:cs="Times New Roman"/>
          <w:sz w:val="24"/>
          <w:szCs w:val="24"/>
        </w:rPr>
        <w:t>a</w:t>
      </w:r>
      <w:r w:rsidR="003B3C72">
        <w:rPr>
          <w:rFonts w:ascii="Times New Roman" w:hAnsi="Times New Roman" w:cs="Times New Roman"/>
          <w:sz w:val="24"/>
          <w:szCs w:val="24"/>
        </w:rPr>
        <w:t>mages claim against the perpetrator. What you want is immediate takedown</w:t>
      </w:r>
      <w:r w:rsidR="004473FB">
        <w:rPr>
          <w:rFonts w:ascii="Times New Roman" w:hAnsi="Times New Roman" w:cs="Times New Roman"/>
          <w:sz w:val="24"/>
          <w:szCs w:val="24"/>
        </w:rPr>
        <w:t>;</w:t>
      </w:r>
      <w:r w:rsidR="009C2E6C">
        <w:rPr>
          <w:rFonts w:ascii="Times New Roman" w:hAnsi="Times New Roman" w:cs="Times New Roman"/>
          <w:sz w:val="24"/>
          <w:szCs w:val="24"/>
        </w:rPr>
        <w:t xml:space="preserve"> </w:t>
      </w:r>
      <w:r w:rsidR="002B0BD2">
        <w:rPr>
          <w:rFonts w:ascii="Times New Roman" w:hAnsi="Times New Roman" w:cs="Times New Roman"/>
          <w:sz w:val="24"/>
          <w:szCs w:val="24"/>
        </w:rPr>
        <w:t xml:space="preserve">a </w:t>
      </w:r>
      <w:r w:rsidR="009C2E6C">
        <w:rPr>
          <w:rFonts w:ascii="Times New Roman" w:hAnsi="Times New Roman" w:cs="Times New Roman"/>
          <w:sz w:val="24"/>
          <w:szCs w:val="24"/>
        </w:rPr>
        <w:t>d</w:t>
      </w:r>
      <w:r w:rsidR="003B3C72">
        <w:rPr>
          <w:rFonts w:ascii="Times New Roman" w:hAnsi="Times New Roman" w:cs="Times New Roman"/>
          <w:sz w:val="24"/>
          <w:szCs w:val="24"/>
        </w:rPr>
        <w:t xml:space="preserve">amages </w:t>
      </w:r>
      <w:r w:rsidR="002B0BD2">
        <w:rPr>
          <w:rFonts w:ascii="Times New Roman" w:hAnsi="Times New Roman" w:cs="Times New Roman"/>
          <w:sz w:val="24"/>
          <w:szCs w:val="24"/>
        </w:rPr>
        <w:t xml:space="preserve">claim </w:t>
      </w:r>
      <w:r w:rsidR="003B3C72">
        <w:rPr>
          <w:rFonts w:ascii="Times New Roman" w:hAnsi="Times New Roman" w:cs="Times New Roman"/>
          <w:sz w:val="24"/>
          <w:szCs w:val="24"/>
        </w:rPr>
        <w:t xml:space="preserve">is often an irrelevant </w:t>
      </w:r>
      <w:r w:rsidR="002B0BD2">
        <w:rPr>
          <w:rFonts w:ascii="Times New Roman" w:hAnsi="Times New Roman" w:cs="Times New Roman"/>
          <w:sz w:val="24"/>
          <w:szCs w:val="24"/>
        </w:rPr>
        <w:t xml:space="preserve">or unrealistic </w:t>
      </w:r>
      <w:r w:rsidR="003B3C72">
        <w:rPr>
          <w:rFonts w:ascii="Times New Roman" w:hAnsi="Times New Roman" w:cs="Times New Roman"/>
          <w:sz w:val="24"/>
          <w:szCs w:val="24"/>
        </w:rPr>
        <w:t>issue.</w:t>
      </w:r>
      <w:r w:rsidR="009C2E6C">
        <w:rPr>
          <w:rFonts w:ascii="Times New Roman" w:hAnsi="Times New Roman" w:cs="Times New Roman"/>
          <w:sz w:val="24"/>
          <w:szCs w:val="24"/>
        </w:rPr>
        <w:t xml:space="preserve"> The trouble is the only entity which can achieve takedown is the ISP, and persuading them to take material down can be difficult.</w:t>
      </w:r>
      <w:r w:rsidR="003B3C72">
        <w:rPr>
          <w:rFonts w:ascii="Times New Roman" w:hAnsi="Times New Roman" w:cs="Times New Roman"/>
          <w:sz w:val="24"/>
          <w:szCs w:val="24"/>
        </w:rPr>
        <w:t xml:space="preserve"> </w:t>
      </w:r>
    </w:p>
    <w:p w:rsidR="009C2E6C" w:rsidRDefault="003B3C72" w:rsidP="00315CFC">
      <w:pPr>
        <w:rPr>
          <w:rFonts w:ascii="Times New Roman" w:hAnsi="Times New Roman" w:cs="Times New Roman"/>
          <w:sz w:val="24"/>
          <w:szCs w:val="24"/>
        </w:rPr>
      </w:pPr>
      <w:r>
        <w:rPr>
          <w:rFonts w:ascii="Times New Roman" w:hAnsi="Times New Roman" w:cs="Times New Roman"/>
          <w:sz w:val="24"/>
          <w:szCs w:val="24"/>
        </w:rPr>
        <w:t xml:space="preserve">In May 2014, the CJEU delivered its judgment in </w:t>
      </w:r>
      <w:r w:rsidRPr="00F71AEB">
        <w:rPr>
          <w:rFonts w:ascii="Times New Roman" w:hAnsi="Times New Roman" w:cs="Times New Roman"/>
          <w:i/>
          <w:sz w:val="24"/>
          <w:szCs w:val="24"/>
        </w:rPr>
        <w:t>Google Spain</w:t>
      </w:r>
      <w:r>
        <w:rPr>
          <w:rFonts w:ascii="Times New Roman" w:hAnsi="Times New Roman" w:cs="Times New Roman"/>
          <w:sz w:val="24"/>
          <w:szCs w:val="24"/>
        </w:rPr>
        <w:t xml:space="preserve"> </w:t>
      </w:r>
      <w:r w:rsidR="009B4D7F">
        <w:rPr>
          <w:rStyle w:val="FootnoteReference"/>
          <w:rFonts w:ascii="Times New Roman" w:hAnsi="Times New Roman"/>
          <w:sz w:val="24"/>
          <w:szCs w:val="24"/>
        </w:rPr>
        <w:footnoteReference w:id="2"/>
      </w:r>
      <w:r>
        <w:rPr>
          <w:rFonts w:ascii="Times New Roman" w:hAnsi="Times New Roman" w:cs="Times New Roman"/>
          <w:sz w:val="24"/>
          <w:szCs w:val="24"/>
        </w:rPr>
        <w:t xml:space="preserve">which determined that- in a data </w:t>
      </w:r>
      <w:r w:rsidR="005A6D1E">
        <w:rPr>
          <w:rFonts w:ascii="Times New Roman" w:hAnsi="Times New Roman" w:cs="Times New Roman"/>
          <w:sz w:val="24"/>
          <w:szCs w:val="24"/>
        </w:rPr>
        <w:t>protection law context- personal data</w:t>
      </w:r>
      <w:r>
        <w:rPr>
          <w:rFonts w:ascii="Times New Roman" w:hAnsi="Times New Roman" w:cs="Times New Roman"/>
          <w:sz w:val="24"/>
          <w:szCs w:val="24"/>
        </w:rPr>
        <w:t xml:space="preserve"> which i</w:t>
      </w:r>
      <w:r w:rsidR="009C2E6C">
        <w:rPr>
          <w:rFonts w:ascii="Times New Roman" w:hAnsi="Times New Roman" w:cs="Times New Roman"/>
          <w:sz w:val="24"/>
          <w:szCs w:val="24"/>
        </w:rPr>
        <w:t>s</w:t>
      </w:r>
      <w:r>
        <w:rPr>
          <w:rFonts w:ascii="Times New Roman" w:hAnsi="Times New Roman" w:cs="Times New Roman"/>
          <w:sz w:val="24"/>
          <w:szCs w:val="24"/>
        </w:rPr>
        <w:t xml:space="preserve"> out of date, irrelevant or places a person in a fal</w:t>
      </w:r>
      <w:r w:rsidR="009C2E6C">
        <w:rPr>
          <w:rFonts w:ascii="Times New Roman" w:hAnsi="Times New Roman" w:cs="Times New Roman"/>
          <w:sz w:val="24"/>
          <w:szCs w:val="24"/>
        </w:rPr>
        <w:t>s</w:t>
      </w:r>
      <w:r>
        <w:rPr>
          <w:rFonts w:ascii="Times New Roman" w:hAnsi="Times New Roman" w:cs="Times New Roman"/>
          <w:sz w:val="24"/>
          <w:szCs w:val="24"/>
        </w:rPr>
        <w:t xml:space="preserve">e light should be de-indexed from search engines. </w:t>
      </w:r>
      <w:r w:rsidR="009C2E6C">
        <w:rPr>
          <w:rFonts w:ascii="Times New Roman" w:hAnsi="Times New Roman" w:cs="Times New Roman"/>
          <w:sz w:val="24"/>
          <w:szCs w:val="24"/>
        </w:rPr>
        <w:t xml:space="preserve"> The material could still be available on the newspaper </w:t>
      </w:r>
      <w:r w:rsidR="00A467B0">
        <w:rPr>
          <w:rFonts w:ascii="Times New Roman" w:hAnsi="Times New Roman" w:cs="Times New Roman"/>
          <w:sz w:val="24"/>
          <w:szCs w:val="24"/>
        </w:rPr>
        <w:t xml:space="preserve">site, </w:t>
      </w:r>
      <w:r w:rsidR="009C2E6C">
        <w:rPr>
          <w:rFonts w:ascii="Times New Roman" w:hAnsi="Times New Roman" w:cs="Times New Roman"/>
          <w:sz w:val="24"/>
          <w:szCs w:val="24"/>
        </w:rPr>
        <w:t>or other websites. The decision affected search engines only.</w:t>
      </w:r>
      <w:r w:rsidR="00A467B0">
        <w:rPr>
          <w:rFonts w:ascii="Times New Roman" w:hAnsi="Times New Roman" w:cs="Times New Roman"/>
          <w:sz w:val="24"/>
          <w:szCs w:val="24"/>
        </w:rPr>
        <w:t xml:space="preserve"> In the course of its judgment, the court laid heavy emphasis on the importance of Arts. 7 and of the Charter of Fundamental Rights, which has elevated data protection rights within the EU to a constitutional status post- Lisbon Treaty in December 2009. </w:t>
      </w:r>
      <w:r w:rsidR="009C2E6C">
        <w:rPr>
          <w:rFonts w:ascii="Times New Roman" w:hAnsi="Times New Roman" w:cs="Times New Roman"/>
          <w:sz w:val="24"/>
          <w:szCs w:val="24"/>
        </w:rPr>
        <w:t xml:space="preserve"> In the immediate aftermath, Google decried the decision as a form of censorship, but guess what? Twelve months later</w:t>
      </w:r>
      <w:r w:rsidR="00A467B0">
        <w:rPr>
          <w:rFonts w:ascii="Times New Roman" w:hAnsi="Times New Roman" w:cs="Times New Roman"/>
          <w:sz w:val="24"/>
          <w:szCs w:val="24"/>
        </w:rPr>
        <w:t>,</w:t>
      </w:r>
      <w:r w:rsidR="009C2E6C">
        <w:rPr>
          <w:rFonts w:ascii="Times New Roman" w:hAnsi="Times New Roman" w:cs="Times New Roman"/>
          <w:sz w:val="24"/>
          <w:szCs w:val="24"/>
        </w:rPr>
        <w:t xml:space="preserve"> the dust has settled. The sky has not fallen in, and Google in their Transparency </w:t>
      </w:r>
      <w:r w:rsidR="00316A0B">
        <w:rPr>
          <w:rFonts w:ascii="Times New Roman" w:hAnsi="Times New Roman" w:cs="Times New Roman"/>
          <w:sz w:val="24"/>
          <w:szCs w:val="24"/>
        </w:rPr>
        <w:t>R</w:t>
      </w:r>
      <w:r w:rsidR="009C2E6C">
        <w:rPr>
          <w:rFonts w:ascii="Times New Roman" w:hAnsi="Times New Roman" w:cs="Times New Roman"/>
          <w:sz w:val="24"/>
          <w:szCs w:val="24"/>
        </w:rPr>
        <w:t>eport</w:t>
      </w:r>
      <w:r w:rsidR="00316A0B">
        <w:rPr>
          <w:rFonts w:ascii="Times New Roman" w:hAnsi="Times New Roman" w:cs="Times New Roman"/>
          <w:sz w:val="24"/>
          <w:szCs w:val="24"/>
        </w:rPr>
        <w:t xml:space="preserve"> in 2015</w:t>
      </w:r>
      <w:r w:rsidR="009C2E6C">
        <w:rPr>
          <w:rFonts w:ascii="Times New Roman" w:hAnsi="Times New Roman" w:cs="Times New Roman"/>
          <w:sz w:val="24"/>
          <w:szCs w:val="24"/>
        </w:rPr>
        <w:t xml:space="preserve"> say they have only acceded to about 49% of requests. Despite the grim predictions of </w:t>
      </w:r>
      <w:r w:rsidR="00316A0B">
        <w:rPr>
          <w:rFonts w:ascii="Times New Roman" w:hAnsi="Times New Roman" w:cs="Times New Roman"/>
          <w:sz w:val="24"/>
          <w:szCs w:val="24"/>
        </w:rPr>
        <w:t>the search engines</w:t>
      </w:r>
      <w:r w:rsidR="009C2E6C">
        <w:rPr>
          <w:rFonts w:ascii="Times New Roman" w:hAnsi="Times New Roman" w:cs="Times New Roman"/>
          <w:sz w:val="24"/>
          <w:szCs w:val="24"/>
        </w:rPr>
        <w:t xml:space="preserve">, free speech is still alive and well, protected by </w:t>
      </w:r>
      <w:r w:rsidR="004473FB">
        <w:rPr>
          <w:rFonts w:ascii="Times New Roman" w:hAnsi="Times New Roman" w:cs="Times New Roman"/>
          <w:sz w:val="24"/>
          <w:szCs w:val="24"/>
        </w:rPr>
        <w:t xml:space="preserve">excellent </w:t>
      </w:r>
      <w:r w:rsidR="009C2E6C">
        <w:rPr>
          <w:rFonts w:ascii="Times New Roman" w:hAnsi="Times New Roman" w:cs="Times New Roman"/>
          <w:sz w:val="24"/>
          <w:szCs w:val="24"/>
        </w:rPr>
        <w:t xml:space="preserve">journalists </w:t>
      </w:r>
      <w:r w:rsidR="004473FB">
        <w:rPr>
          <w:rFonts w:ascii="Times New Roman" w:hAnsi="Times New Roman" w:cs="Times New Roman"/>
          <w:sz w:val="24"/>
          <w:szCs w:val="24"/>
        </w:rPr>
        <w:t xml:space="preserve">and print media </w:t>
      </w:r>
      <w:r w:rsidR="009C2E6C">
        <w:rPr>
          <w:rFonts w:ascii="Times New Roman" w:hAnsi="Times New Roman" w:cs="Times New Roman"/>
          <w:sz w:val="24"/>
          <w:szCs w:val="24"/>
        </w:rPr>
        <w:t>such as the Guardian newspaper</w:t>
      </w:r>
      <w:r w:rsidR="004473FB">
        <w:rPr>
          <w:rFonts w:ascii="Times New Roman" w:hAnsi="Times New Roman" w:cs="Times New Roman"/>
          <w:sz w:val="24"/>
          <w:szCs w:val="24"/>
        </w:rPr>
        <w:t>,</w:t>
      </w:r>
      <w:r w:rsidR="005A6D1E">
        <w:rPr>
          <w:rFonts w:ascii="Times New Roman" w:hAnsi="Times New Roman" w:cs="Times New Roman"/>
          <w:sz w:val="24"/>
          <w:szCs w:val="24"/>
        </w:rPr>
        <w:t xml:space="preserve"> </w:t>
      </w:r>
      <w:r w:rsidR="009C2E6C">
        <w:rPr>
          <w:rFonts w:ascii="Times New Roman" w:hAnsi="Times New Roman" w:cs="Times New Roman"/>
          <w:sz w:val="24"/>
          <w:szCs w:val="24"/>
        </w:rPr>
        <w:t>which revealed the true position on that Transparency Report.</w:t>
      </w:r>
      <w:r w:rsidR="000A01E9">
        <w:rPr>
          <w:rStyle w:val="FootnoteReference"/>
          <w:rFonts w:ascii="Times New Roman" w:hAnsi="Times New Roman"/>
          <w:sz w:val="24"/>
          <w:szCs w:val="24"/>
        </w:rPr>
        <w:footnoteReference w:id="3"/>
      </w:r>
    </w:p>
    <w:p w:rsidR="00315CFC" w:rsidRDefault="009C2E6C" w:rsidP="00315CFC">
      <w:pPr>
        <w:rPr>
          <w:rFonts w:ascii="Times New Roman" w:hAnsi="Times New Roman" w:cs="Times New Roman"/>
          <w:sz w:val="24"/>
          <w:szCs w:val="24"/>
        </w:rPr>
      </w:pPr>
      <w:r>
        <w:rPr>
          <w:rFonts w:ascii="Times New Roman" w:hAnsi="Times New Roman" w:cs="Times New Roman"/>
          <w:sz w:val="24"/>
          <w:szCs w:val="24"/>
        </w:rPr>
        <w:t>Yet d</w:t>
      </w:r>
      <w:r w:rsidR="00315CFC">
        <w:rPr>
          <w:rFonts w:ascii="Times New Roman" w:hAnsi="Times New Roman" w:cs="Times New Roman"/>
          <w:sz w:val="24"/>
          <w:szCs w:val="24"/>
        </w:rPr>
        <w:t xml:space="preserve">espite the strong dicta by the CJEU in </w:t>
      </w:r>
      <w:r w:rsidR="00315CFC" w:rsidRPr="00F71AEB">
        <w:rPr>
          <w:rFonts w:ascii="Times New Roman" w:hAnsi="Times New Roman" w:cs="Times New Roman"/>
          <w:i/>
          <w:sz w:val="24"/>
          <w:szCs w:val="24"/>
        </w:rPr>
        <w:t>Google Spain</w:t>
      </w:r>
      <w:r w:rsidR="00315CFC">
        <w:rPr>
          <w:rFonts w:ascii="Times New Roman" w:hAnsi="Times New Roman" w:cs="Times New Roman"/>
          <w:sz w:val="24"/>
          <w:szCs w:val="24"/>
        </w:rPr>
        <w:t>,</w:t>
      </w:r>
      <w:r w:rsidR="002B0BD2">
        <w:rPr>
          <w:rFonts w:ascii="Times New Roman" w:hAnsi="Times New Roman" w:cs="Times New Roman"/>
          <w:sz w:val="24"/>
          <w:szCs w:val="24"/>
        </w:rPr>
        <w:t xml:space="preserve"> and the General Data Protection R</w:t>
      </w:r>
      <w:r w:rsidR="00A467B0">
        <w:rPr>
          <w:rFonts w:ascii="Times New Roman" w:hAnsi="Times New Roman" w:cs="Times New Roman"/>
          <w:sz w:val="24"/>
          <w:szCs w:val="24"/>
        </w:rPr>
        <w:t xml:space="preserve">egulation which is </w:t>
      </w:r>
      <w:r w:rsidR="002B0BD2">
        <w:rPr>
          <w:rFonts w:ascii="Times New Roman" w:hAnsi="Times New Roman" w:cs="Times New Roman"/>
          <w:sz w:val="24"/>
          <w:szCs w:val="24"/>
        </w:rPr>
        <w:t>expected</w:t>
      </w:r>
      <w:r w:rsidR="00A467B0">
        <w:rPr>
          <w:rFonts w:ascii="Times New Roman" w:hAnsi="Times New Roman" w:cs="Times New Roman"/>
          <w:sz w:val="24"/>
          <w:szCs w:val="24"/>
        </w:rPr>
        <w:t xml:space="preserve"> to become law- and directly effective in late 2015-</w:t>
      </w:r>
      <w:r w:rsidR="00315CFC">
        <w:rPr>
          <w:rFonts w:ascii="Times New Roman" w:hAnsi="Times New Roman" w:cs="Times New Roman"/>
          <w:sz w:val="24"/>
          <w:szCs w:val="24"/>
        </w:rPr>
        <w:t xml:space="preserve"> it is the </w:t>
      </w:r>
      <w:r w:rsidR="00315CFC">
        <w:rPr>
          <w:rFonts w:ascii="Times New Roman" w:hAnsi="Times New Roman" w:cs="Times New Roman"/>
          <w:sz w:val="24"/>
          <w:szCs w:val="24"/>
        </w:rPr>
        <w:lastRenderedPageBreak/>
        <w:t xml:space="preserve">view of some practitioners that it is still difficult to persuade ISPs to take material down which is either </w:t>
      </w:r>
      <w:r w:rsidR="002B0BD2">
        <w:rPr>
          <w:rFonts w:ascii="Times New Roman" w:hAnsi="Times New Roman" w:cs="Times New Roman"/>
          <w:sz w:val="24"/>
          <w:szCs w:val="24"/>
        </w:rPr>
        <w:t xml:space="preserve">unlawfully </w:t>
      </w:r>
      <w:r w:rsidR="00315CFC">
        <w:rPr>
          <w:rFonts w:ascii="Times New Roman" w:hAnsi="Times New Roman" w:cs="Times New Roman"/>
          <w:sz w:val="24"/>
          <w:szCs w:val="24"/>
        </w:rPr>
        <w:t>harassing or defamatory, as is demonstrably clear from recent case law in both Ireland and England.</w:t>
      </w:r>
      <w:r w:rsidR="00A467B0">
        <w:rPr>
          <w:rStyle w:val="FootnoteReference"/>
          <w:rFonts w:ascii="Times New Roman" w:hAnsi="Times New Roman"/>
          <w:sz w:val="24"/>
          <w:szCs w:val="24"/>
        </w:rPr>
        <w:footnoteReference w:id="4"/>
      </w:r>
      <w:r w:rsidR="00315CFC">
        <w:rPr>
          <w:rFonts w:ascii="Times New Roman" w:hAnsi="Times New Roman" w:cs="Times New Roman"/>
          <w:sz w:val="24"/>
          <w:szCs w:val="24"/>
        </w:rPr>
        <w:t xml:space="preserve">   In other words, some practitioners and experts </w:t>
      </w:r>
      <w:r w:rsidR="00A467B0">
        <w:rPr>
          <w:rFonts w:ascii="Times New Roman" w:hAnsi="Times New Roman" w:cs="Times New Roman"/>
          <w:sz w:val="24"/>
          <w:szCs w:val="24"/>
        </w:rPr>
        <w:t xml:space="preserve">such as Leiter </w:t>
      </w:r>
      <w:r w:rsidR="00315CFC">
        <w:rPr>
          <w:rFonts w:ascii="Times New Roman" w:hAnsi="Times New Roman" w:cs="Times New Roman"/>
          <w:sz w:val="24"/>
          <w:szCs w:val="24"/>
        </w:rPr>
        <w:t xml:space="preserve">argue that the absence </w:t>
      </w:r>
      <w:r w:rsidR="00A467B0">
        <w:rPr>
          <w:rFonts w:ascii="Times New Roman" w:hAnsi="Times New Roman" w:cs="Times New Roman"/>
          <w:sz w:val="24"/>
          <w:szCs w:val="24"/>
        </w:rPr>
        <w:t>of unambiguous black letter law</w:t>
      </w:r>
      <w:r w:rsidR="00315CFC">
        <w:rPr>
          <w:rFonts w:ascii="Times New Roman" w:hAnsi="Times New Roman" w:cs="Times New Roman"/>
          <w:sz w:val="24"/>
          <w:szCs w:val="24"/>
        </w:rPr>
        <w:t xml:space="preserve"> on these issues, both in the context of the perpetrator of the infringing upload, and in terms of the inactivity of the ISP on takedown </w:t>
      </w:r>
      <w:r w:rsidR="009B4D7F">
        <w:rPr>
          <w:rFonts w:ascii="Times New Roman" w:hAnsi="Times New Roman" w:cs="Times New Roman"/>
          <w:sz w:val="24"/>
          <w:szCs w:val="24"/>
        </w:rPr>
        <w:t xml:space="preserve">and keep down </w:t>
      </w:r>
      <w:r w:rsidR="00315CFC">
        <w:rPr>
          <w:rFonts w:ascii="Times New Roman" w:hAnsi="Times New Roman" w:cs="Times New Roman"/>
          <w:sz w:val="24"/>
          <w:szCs w:val="24"/>
        </w:rPr>
        <w:t>requests</w:t>
      </w:r>
      <w:r w:rsidR="002B0BD2">
        <w:rPr>
          <w:rFonts w:ascii="Times New Roman" w:hAnsi="Times New Roman" w:cs="Times New Roman"/>
          <w:sz w:val="24"/>
          <w:szCs w:val="24"/>
        </w:rPr>
        <w:t xml:space="preserve"> (which are separate and distinct issues)</w:t>
      </w:r>
      <w:r w:rsidR="00315CFC">
        <w:rPr>
          <w:rFonts w:ascii="Times New Roman" w:hAnsi="Times New Roman" w:cs="Times New Roman"/>
          <w:sz w:val="24"/>
          <w:szCs w:val="24"/>
        </w:rPr>
        <w:t xml:space="preserve">, act as an incentive to perpetuate this cycle of abuse. </w:t>
      </w:r>
      <w:r w:rsidR="005A6D1E">
        <w:rPr>
          <w:rFonts w:ascii="Times New Roman" w:hAnsi="Times New Roman" w:cs="Times New Roman"/>
          <w:sz w:val="24"/>
          <w:szCs w:val="24"/>
        </w:rPr>
        <w:t xml:space="preserve">The </w:t>
      </w:r>
      <w:r w:rsidR="002B0BD2" w:rsidRPr="002B0BD2">
        <w:rPr>
          <w:rFonts w:ascii="Times New Roman" w:hAnsi="Times New Roman" w:cs="Times New Roman"/>
          <w:i/>
          <w:sz w:val="24"/>
          <w:szCs w:val="24"/>
        </w:rPr>
        <w:t>Google Spain</w:t>
      </w:r>
      <w:r w:rsidR="002B0BD2">
        <w:rPr>
          <w:rFonts w:ascii="Times New Roman" w:hAnsi="Times New Roman" w:cs="Times New Roman"/>
          <w:sz w:val="24"/>
          <w:szCs w:val="24"/>
        </w:rPr>
        <w:t xml:space="preserve"> </w:t>
      </w:r>
      <w:r w:rsidR="005A6D1E">
        <w:rPr>
          <w:rFonts w:ascii="Times New Roman" w:hAnsi="Times New Roman" w:cs="Times New Roman"/>
          <w:sz w:val="24"/>
          <w:szCs w:val="24"/>
        </w:rPr>
        <w:t>ruling only applies to personal data as defined</w:t>
      </w:r>
      <w:r w:rsidR="002B0BD2">
        <w:rPr>
          <w:rFonts w:ascii="Times New Roman" w:hAnsi="Times New Roman" w:cs="Times New Roman"/>
          <w:sz w:val="24"/>
          <w:szCs w:val="24"/>
        </w:rPr>
        <w:t xml:space="preserve">, which is an important distinction, and demonstrates that DP laws cannot cover every scenario of online </w:t>
      </w:r>
      <w:r w:rsidR="0090443B">
        <w:rPr>
          <w:rFonts w:ascii="Times New Roman" w:hAnsi="Times New Roman" w:cs="Times New Roman"/>
          <w:sz w:val="24"/>
          <w:szCs w:val="24"/>
        </w:rPr>
        <w:t xml:space="preserve">unlawful </w:t>
      </w:r>
      <w:r w:rsidR="002B0BD2">
        <w:rPr>
          <w:rFonts w:ascii="Times New Roman" w:hAnsi="Times New Roman" w:cs="Times New Roman"/>
          <w:sz w:val="24"/>
          <w:szCs w:val="24"/>
        </w:rPr>
        <w:t>abuse</w:t>
      </w:r>
      <w:r w:rsidR="005A6D1E">
        <w:rPr>
          <w:rFonts w:ascii="Times New Roman" w:hAnsi="Times New Roman" w:cs="Times New Roman"/>
          <w:sz w:val="24"/>
          <w:szCs w:val="24"/>
        </w:rPr>
        <w:t>.</w:t>
      </w:r>
      <w:r w:rsidR="0090443B">
        <w:rPr>
          <w:rFonts w:ascii="Times New Roman" w:hAnsi="Times New Roman" w:cs="Times New Roman"/>
          <w:sz w:val="24"/>
          <w:szCs w:val="24"/>
        </w:rPr>
        <w:t xml:space="preserve"> </w:t>
      </w:r>
      <w:r>
        <w:rPr>
          <w:rFonts w:ascii="Times New Roman" w:hAnsi="Times New Roman" w:cs="Times New Roman"/>
          <w:sz w:val="24"/>
          <w:szCs w:val="24"/>
        </w:rPr>
        <w:t>In addition, the search engines will only take the material down within the EU, so it is still available worldwide</w:t>
      </w:r>
      <w:r w:rsidR="005A6D1E">
        <w:rPr>
          <w:rFonts w:ascii="Times New Roman" w:hAnsi="Times New Roman" w:cs="Times New Roman"/>
          <w:sz w:val="24"/>
          <w:szCs w:val="24"/>
        </w:rPr>
        <w:t>, or through the .com portal</w:t>
      </w:r>
      <w:r w:rsidR="00A467B0">
        <w:rPr>
          <w:rFonts w:ascii="Times New Roman" w:hAnsi="Times New Roman" w:cs="Times New Roman"/>
          <w:sz w:val="24"/>
          <w:szCs w:val="24"/>
        </w:rPr>
        <w:t>. The ISPs</w:t>
      </w:r>
      <w:r>
        <w:rPr>
          <w:rFonts w:ascii="Times New Roman" w:hAnsi="Times New Roman" w:cs="Times New Roman"/>
          <w:sz w:val="24"/>
          <w:szCs w:val="24"/>
        </w:rPr>
        <w:t xml:space="preserve"> also will not monitor their platform</w:t>
      </w:r>
      <w:r w:rsidR="00A467B0">
        <w:rPr>
          <w:rFonts w:ascii="Times New Roman" w:hAnsi="Times New Roman" w:cs="Times New Roman"/>
          <w:sz w:val="24"/>
          <w:szCs w:val="24"/>
        </w:rPr>
        <w:t>s/sites</w:t>
      </w:r>
      <w:r>
        <w:rPr>
          <w:rFonts w:ascii="Times New Roman" w:hAnsi="Times New Roman" w:cs="Times New Roman"/>
          <w:sz w:val="24"/>
          <w:szCs w:val="24"/>
        </w:rPr>
        <w:t xml:space="preserve"> to ensure that the</w:t>
      </w:r>
      <w:r w:rsidR="008F72D1">
        <w:rPr>
          <w:rFonts w:ascii="Times New Roman" w:hAnsi="Times New Roman" w:cs="Times New Roman"/>
          <w:sz w:val="24"/>
          <w:szCs w:val="24"/>
        </w:rPr>
        <w:t xml:space="preserve"> material </w:t>
      </w:r>
      <w:r>
        <w:rPr>
          <w:rFonts w:ascii="Times New Roman" w:hAnsi="Times New Roman" w:cs="Times New Roman"/>
          <w:sz w:val="24"/>
          <w:szCs w:val="24"/>
        </w:rPr>
        <w:t xml:space="preserve">will not be uploaded </w:t>
      </w:r>
      <w:r w:rsidR="008F72D1">
        <w:rPr>
          <w:rFonts w:ascii="Times New Roman" w:hAnsi="Times New Roman" w:cs="Times New Roman"/>
          <w:sz w:val="24"/>
          <w:szCs w:val="24"/>
        </w:rPr>
        <w:t>again sayi</w:t>
      </w:r>
      <w:r>
        <w:rPr>
          <w:rFonts w:ascii="Times New Roman" w:hAnsi="Times New Roman" w:cs="Times New Roman"/>
          <w:sz w:val="24"/>
          <w:szCs w:val="24"/>
        </w:rPr>
        <w:t>n</w:t>
      </w:r>
      <w:r w:rsidR="008F72D1">
        <w:rPr>
          <w:rFonts w:ascii="Times New Roman" w:hAnsi="Times New Roman" w:cs="Times New Roman"/>
          <w:sz w:val="24"/>
          <w:szCs w:val="24"/>
        </w:rPr>
        <w:t>g</w:t>
      </w:r>
      <w:r>
        <w:rPr>
          <w:rFonts w:ascii="Times New Roman" w:hAnsi="Times New Roman" w:cs="Times New Roman"/>
          <w:sz w:val="24"/>
          <w:szCs w:val="24"/>
        </w:rPr>
        <w:t xml:space="preserve"> </w:t>
      </w:r>
      <w:r w:rsidR="008F72D1">
        <w:rPr>
          <w:rFonts w:ascii="Times New Roman" w:hAnsi="Times New Roman" w:cs="Times New Roman"/>
          <w:sz w:val="24"/>
          <w:szCs w:val="24"/>
        </w:rPr>
        <w:t>that</w:t>
      </w:r>
      <w:r>
        <w:rPr>
          <w:rFonts w:ascii="Times New Roman" w:hAnsi="Times New Roman" w:cs="Times New Roman"/>
          <w:sz w:val="24"/>
          <w:szCs w:val="24"/>
        </w:rPr>
        <w:t xml:space="preserve"> </w:t>
      </w:r>
      <w:r w:rsidR="008F72D1">
        <w:rPr>
          <w:rFonts w:ascii="Times New Roman" w:hAnsi="Times New Roman" w:cs="Times New Roman"/>
          <w:sz w:val="24"/>
          <w:szCs w:val="24"/>
        </w:rPr>
        <w:t>th</w:t>
      </w:r>
      <w:r>
        <w:rPr>
          <w:rFonts w:ascii="Times New Roman" w:hAnsi="Times New Roman" w:cs="Times New Roman"/>
          <w:sz w:val="24"/>
          <w:szCs w:val="24"/>
        </w:rPr>
        <w:t xml:space="preserve">is </w:t>
      </w:r>
      <w:r w:rsidR="00A467B0">
        <w:rPr>
          <w:rFonts w:ascii="Times New Roman" w:hAnsi="Times New Roman" w:cs="Times New Roman"/>
          <w:sz w:val="24"/>
          <w:szCs w:val="24"/>
        </w:rPr>
        <w:t xml:space="preserve">is </w:t>
      </w:r>
      <w:r>
        <w:rPr>
          <w:rFonts w:ascii="Times New Roman" w:hAnsi="Times New Roman" w:cs="Times New Roman"/>
          <w:sz w:val="24"/>
          <w:szCs w:val="24"/>
        </w:rPr>
        <w:t>general monitoring contrary to the E Commerce Directive 2000/31/EC</w:t>
      </w:r>
      <w:r w:rsidR="008F72D1">
        <w:rPr>
          <w:rFonts w:ascii="Times New Roman" w:hAnsi="Times New Roman" w:cs="Times New Roman"/>
          <w:sz w:val="24"/>
          <w:szCs w:val="24"/>
        </w:rPr>
        <w:t>, so victims must continue to trawl the internet themselves indefinitely, so that they can nominate further URLs as they discover them.</w:t>
      </w:r>
      <w:r w:rsidR="005A6D1E">
        <w:rPr>
          <w:rFonts w:ascii="Times New Roman" w:hAnsi="Times New Roman" w:cs="Times New Roman"/>
          <w:sz w:val="24"/>
          <w:szCs w:val="24"/>
        </w:rPr>
        <w:t xml:space="preserve"> This is despite the fact that the E Commerce Directive specifically acknowledges that courts may grant injunction</w:t>
      </w:r>
      <w:r w:rsidR="00A467B0">
        <w:rPr>
          <w:rFonts w:ascii="Times New Roman" w:hAnsi="Times New Roman" w:cs="Times New Roman"/>
          <w:sz w:val="24"/>
          <w:szCs w:val="24"/>
        </w:rPr>
        <w:t>s</w:t>
      </w:r>
      <w:r w:rsidR="005A6D1E">
        <w:rPr>
          <w:rFonts w:ascii="Times New Roman" w:hAnsi="Times New Roman" w:cs="Times New Roman"/>
          <w:sz w:val="24"/>
          <w:szCs w:val="24"/>
        </w:rPr>
        <w:t xml:space="preserve"> to both “terminate” and “prevent” infringement. The word </w:t>
      </w:r>
      <w:r w:rsidR="00A467B0">
        <w:rPr>
          <w:rFonts w:ascii="Times New Roman" w:hAnsi="Times New Roman" w:cs="Times New Roman"/>
          <w:sz w:val="24"/>
          <w:szCs w:val="24"/>
        </w:rPr>
        <w:t>“p</w:t>
      </w:r>
      <w:r w:rsidR="005A6D1E">
        <w:rPr>
          <w:rFonts w:ascii="Times New Roman" w:hAnsi="Times New Roman" w:cs="Times New Roman"/>
          <w:sz w:val="24"/>
          <w:szCs w:val="24"/>
        </w:rPr>
        <w:t>revent</w:t>
      </w:r>
      <w:r w:rsidR="00A467B0">
        <w:rPr>
          <w:rFonts w:ascii="Times New Roman" w:hAnsi="Times New Roman" w:cs="Times New Roman"/>
          <w:sz w:val="24"/>
          <w:szCs w:val="24"/>
        </w:rPr>
        <w:t xml:space="preserve">” </w:t>
      </w:r>
      <w:r w:rsidR="005A6D1E">
        <w:rPr>
          <w:rFonts w:ascii="Times New Roman" w:hAnsi="Times New Roman" w:cs="Times New Roman"/>
          <w:sz w:val="24"/>
          <w:szCs w:val="24"/>
        </w:rPr>
        <w:t>clearly applies to a keep down scenario.</w:t>
      </w:r>
      <w:r w:rsidR="008F72D1">
        <w:rPr>
          <w:rFonts w:ascii="Times New Roman" w:hAnsi="Times New Roman" w:cs="Times New Roman"/>
          <w:sz w:val="24"/>
          <w:szCs w:val="24"/>
        </w:rPr>
        <w:t xml:space="preserve"> </w:t>
      </w:r>
      <w:r w:rsidR="00514A14">
        <w:rPr>
          <w:rFonts w:ascii="Times New Roman" w:hAnsi="Times New Roman" w:cs="Times New Roman"/>
          <w:sz w:val="24"/>
          <w:szCs w:val="24"/>
        </w:rPr>
        <w:t>For an abuse victim</w:t>
      </w:r>
      <w:r w:rsidR="000A01E9">
        <w:rPr>
          <w:rFonts w:ascii="Times New Roman" w:hAnsi="Times New Roman" w:cs="Times New Roman"/>
          <w:sz w:val="24"/>
          <w:szCs w:val="24"/>
        </w:rPr>
        <w:t>,</w:t>
      </w:r>
      <w:r w:rsidR="00514A14">
        <w:rPr>
          <w:rFonts w:ascii="Times New Roman" w:hAnsi="Times New Roman" w:cs="Times New Roman"/>
          <w:sz w:val="24"/>
          <w:szCs w:val="24"/>
        </w:rPr>
        <w:t xml:space="preserve"> th</w:t>
      </w:r>
      <w:r w:rsidR="008F72D1">
        <w:rPr>
          <w:rFonts w:ascii="Times New Roman" w:hAnsi="Times New Roman" w:cs="Times New Roman"/>
          <w:sz w:val="24"/>
          <w:szCs w:val="24"/>
        </w:rPr>
        <w:t>is</w:t>
      </w:r>
      <w:r w:rsidR="00514A14">
        <w:rPr>
          <w:rFonts w:ascii="Times New Roman" w:hAnsi="Times New Roman" w:cs="Times New Roman"/>
          <w:sz w:val="24"/>
          <w:szCs w:val="24"/>
        </w:rPr>
        <w:t xml:space="preserve"> scenario</w:t>
      </w:r>
      <w:r w:rsidR="008F72D1">
        <w:rPr>
          <w:rFonts w:ascii="Times New Roman" w:hAnsi="Times New Roman" w:cs="Times New Roman"/>
          <w:sz w:val="24"/>
          <w:szCs w:val="24"/>
        </w:rPr>
        <w:t xml:space="preserve"> is worthy of the novels of Kafka.</w:t>
      </w:r>
      <w:r>
        <w:rPr>
          <w:rFonts w:ascii="Times New Roman" w:hAnsi="Times New Roman" w:cs="Times New Roman"/>
          <w:sz w:val="24"/>
          <w:szCs w:val="24"/>
        </w:rPr>
        <w:t xml:space="preserve"> </w:t>
      </w:r>
      <w:r w:rsidR="0090443B">
        <w:rPr>
          <w:rFonts w:ascii="Times New Roman" w:hAnsi="Times New Roman" w:cs="Times New Roman"/>
          <w:sz w:val="24"/>
          <w:szCs w:val="24"/>
        </w:rPr>
        <w:t>In addition, the culpable failure of the EU to provide for, and implement, an EU wide Notice and TakeDown procedure has forced many plaintiffs-in the absence of such a basic and fundamental structure- to try and re-fashion their claims into a data protection claim, thus inundating data protection commissioners throughout Europe with DP claims.</w:t>
      </w:r>
    </w:p>
    <w:p w:rsidR="000A01E9" w:rsidRDefault="00315CFC" w:rsidP="00315C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02867" w:rsidRDefault="00602867" w:rsidP="00316A0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Multi layered Approach and Bill of Rights</w:t>
      </w:r>
    </w:p>
    <w:p w:rsidR="00514A14" w:rsidRDefault="00514A14" w:rsidP="00602867">
      <w:pPr>
        <w:rPr>
          <w:rFonts w:ascii="Times New Roman" w:hAnsi="Times New Roman" w:cs="Times New Roman"/>
          <w:sz w:val="24"/>
          <w:szCs w:val="24"/>
        </w:rPr>
      </w:pPr>
      <w:r>
        <w:rPr>
          <w:rFonts w:ascii="Times New Roman" w:hAnsi="Times New Roman" w:cs="Times New Roman"/>
          <w:sz w:val="24"/>
          <w:szCs w:val="24"/>
        </w:rPr>
        <w:t xml:space="preserve">So we must as a society consider </w:t>
      </w:r>
      <w:r w:rsidR="00602867" w:rsidRPr="00602867">
        <w:rPr>
          <w:rFonts w:ascii="Times New Roman" w:hAnsi="Times New Roman" w:cs="Times New Roman"/>
          <w:sz w:val="24"/>
          <w:szCs w:val="24"/>
        </w:rPr>
        <w:t xml:space="preserve">how far </w:t>
      </w:r>
      <w:r>
        <w:rPr>
          <w:rFonts w:ascii="Times New Roman" w:hAnsi="Times New Roman" w:cs="Times New Roman"/>
          <w:sz w:val="24"/>
          <w:szCs w:val="24"/>
        </w:rPr>
        <w:t xml:space="preserve">the law </w:t>
      </w:r>
      <w:r w:rsidR="00602867" w:rsidRPr="00602867">
        <w:rPr>
          <w:rFonts w:ascii="Times New Roman" w:hAnsi="Times New Roman" w:cs="Times New Roman"/>
          <w:sz w:val="24"/>
          <w:szCs w:val="24"/>
        </w:rPr>
        <w:t xml:space="preserve">can or should go to </w:t>
      </w:r>
      <w:r>
        <w:rPr>
          <w:rFonts w:ascii="Times New Roman" w:hAnsi="Times New Roman" w:cs="Times New Roman"/>
          <w:sz w:val="24"/>
          <w:szCs w:val="24"/>
        </w:rPr>
        <w:t>in terms of</w:t>
      </w:r>
      <w:r w:rsidR="000A01E9">
        <w:rPr>
          <w:rFonts w:ascii="Times New Roman" w:hAnsi="Times New Roman" w:cs="Times New Roman"/>
          <w:sz w:val="24"/>
          <w:szCs w:val="24"/>
        </w:rPr>
        <w:t xml:space="preserve"> calibration of rights, </w:t>
      </w:r>
      <w:r w:rsidR="00602867" w:rsidRPr="00602867">
        <w:rPr>
          <w:rFonts w:ascii="Times New Roman" w:hAnsi="Times New Roman" w:cs="Times New Roman"/>
          <w:sz w:val="24"/>
          <w:szCs w:val="24"/>
        </w:rPr>
        <w:t>sanctions and takedowns</w:t>
      </w:r>
      <w:r>
        <w:rPr>
          <w:rFonts w:ascii="Times New Roman" w:hAnsi="Times New Roman" w:cs="Times New Roman"/>
          <w:sz w:val="24"/>
          <w:szCs w:val="24"/>
        </w:rPr>
        <w:t>. There is a clear d</w:t>
      </w:r>
      <w:r w:rsidR="00602867" w:rsidRPr="00602867">
        <w:rPr>
          <w:rFonts w:ascii="Times New Roman" w:hAnsi="Times New Roman" w:cs="Times New Roman"/>
          <w:sz w:val="24"/>
          <w:szCs w:val="24"/>
        </w:rPr>
        <w:t>ivi</w:t>
      </w:r>
      <w:r w:rsidR="00602867" w:rsidRPr="00602867">
        <w:rPr>
          <w:rFonts w:ascii="Times New Roman" w:hAnsi="Times New Roman" w:cs="Times New Roman"/>
          <w:sz w:val="24"/>
          <w:szCs w:val="24"/>
          <w:lang w:val="en-US"/>
        </w:rPr>
        <w:t>ding</w:t>
      </w:r>
      <w:r w:rsidR="00602867" w:rsidRPr="00602867">
        <w:rPr>
          <w:rFonts w:ascii="Times New Roman" w:hAnsi="Times New Roman" w:cs="Times New Roman"/>
          <w:sz w:val="24"/>
          <w:szCs w:val="24"/>
        </w:rPr>
        <w:t xml:space="preserve"> line between </w:t>
      </w:r>
      <w:r>
        <w:rPr>
          <w:rFonts w:ascii="Times New Roman" w:hAnsi="Times New Roman" w:cs="Times New Roman"/>
          <w:sz w:val="24"/>
          <w:szCs w:val="24"/>
        </w:rPr>
        <w:t xml:space="preserve">the </w:t>
      </w:r>
      <w:r w:rsidR="00602867" w:rsidRPr="00602867">
        <w:rPr>
          <w:rFonts w:ascii="Times New Roman" w:hAnsi="Times New Roman" w:cs="Times New Roman"/>
          <w:sz w:val="24"/>
          <w:szCs w:val="24"/>
        </w:rPr>
        <w:t>freedom of expression</w:t>
      </w:r>
      <w:r>
        <w:rPr>
          <w:rFonts w:ascii="Times New Roman" w:hAnsi="Times New Roman" w:cs="Times New Roman"/>
          <w:sz w:val="24"/>
          <w:szCs w:val="24"/>
        </w:rPr>
        <w:t xml:space="preserve"> rights of the </w:t>
      </w:r>
      <w:r w:rsidR="00323B3C">
        <w:rPr>
          <w:rFonts w:ascii="Times New Roman" w:hAnsi="Times New Roman" w:cs="Times New Roman"/>
          <w:sz w:val="24"/>
          <w:szCs w:val="24"/>
        </w:rPr>
        <w:t xml:space="preserve">individual </w:t>
      </w:r>
      <w:r>
        <w:rPr>
          <w:rFonts w:ascii="Times New Roman" w:hAnsi="Times New Roman" w:cs="Times New Roman"/>
          <w:sz w:val="24"/>
          <w:szCs w:val="24"/>
        </w:rPr>
        <w:t>po</w:t>
      </w:r>
      <w:r w:rsidR="00323B3C">
        <w:rPr>
          <w:rFonts w:ascii="Times New Roman" w:hAnsi="Times New Roman" w:cs="Times New Roman"/>
          <w:sz w:val="24"/>
          <w:szCs w:val="24"/>
        </w:rPr>
        <w:t>s</w:t>
      </w:r>
      <w:r>
        <w:rPr>
          <w:rFonts w:ascii="Times New Roman" w:hAnsi="Times New Roman" w:cs="Times New Roman"/>
          <w:sz w:val="24"/>
          <w:szCs w:val="24"/>
        </w:rPr>
        <w:t>ter</w:t>
      </w:r>
      <w:r w:rsidR="001C2072">
        <w:rPr>
          <w:rFonts w:ascii="Times New Roman" w:hAnsi="Times New Roman" w:cs="Times New Roman"/>
          <w:sz w:val="24"/>
          <w:szCs w:val="24"/>
        </w:rPr>
        <w:t xml:space="preserve"> or the cyber mob</w:t>
      </w:r>
      <w:r w:rsidR="00602867" w:rsidRPr="00602867">
        <w:rPr>
          <w:rFonts w:ascii="Times New Roman" w:hAnsi="Times New Roman" w:cs="Times New Roman"/>
          <w:sz w:val="24"/>
          <w:szCs w:val="24"/>
        </w:rPr>
        <w:t xml:space="preserve"> (constitutional right, Article 10, </w:t>
      </w:r>
      <w:r>
        <w:rPr>
          <w:rFonts w:ascii="Times New Roman" w:hAnsi="Times New Roman" w:cs="Times New Roman"/>
          <w:sz w:val="24"/>
          <w:szCs w:val="24"/>
        </w:rPr>
        <w:t xml:space="preserve">Charter, </w:t>
      </w:r>
      <w:r w:rsidR="00602867" w:rsidRPr="00602867">
        <w:rPr>
          <w:rFonts w:ascii="Times New Roman" w:hAnsi="Times New Roman" w:cs="Times New Roman"/>
          <w:sz w:val="24"/>
          <w:szCs w:val="24"/>
        </w:rPr>
        <w:t xml:space="preserve">First Amendment rights), versus </w:t>
      </w:r>
      <w:r>
        <w:rPr>
          <w:rFonts w:ascii="Times New Roman" w:hAnsi="Times New Roman" w:cs="Times New Roman"/>
          <w:sz w:val="24"/>
          <w:szCs w:val="24"/>
        </w:rPr>
        <w:t xml:space="preserve">the </w:t>
      </w:r>
      <w:r w:rsidR="00602867" w:rsidRPr="00602867">
        <w:rPr>
          <w:rFonts w:ascii="Times New Roman" w:hAnsi="Times New Roman" w:cs="Times New Roman"/>
          <w:sz w:val="24"/>
          <w:szCs w:val="24"/>
        </w:rPr>
        <w:t>countervailing constitutional</w:t>
      </w:r>
      <w:r>
        <w:rPr>
          <w:rFonts w:ascii="Times New Roman" w:hAnsi="Times New Roman" w:cs="Times New Roman"/>
          <w:sz w:val="24"/>
          <w:szCs w:val="24"/>
        </w:rPr>
        <w:t xml:space="preserve">, ECHR and </w:t>
      </w:r>
      <w:r w:rsidR="00602867" w:rsidRPr="00602867">
        <w:rPr>
          <w:rFonts w:ascii="Times New Roman" w:hAnsi="Times New Roman" w:cs="Times New Roman"/>
          <w:sz w:val="24"/>
          <w:szCs w:val="24"/>
        </w:rPr>
        <w:t>Charter rights of privacy</w:t>
      </w:r>
      <w:r>
        <w:rPr>
          <w:rFonts w:ascii="Times New Roman" w:hAnsi="Times New Roman" w:cs="Times New Roman"/>
          <w:sz w:val="24"/>
          <w:szCs w:val="24"/>
        </w:rPr>
        <w:t xml:space="preserve"> data protection and </w:t>
      </w:r>
      <w:r w:rsidR="00602867" w:rsidRPr="00602867">
        <w:rPr>
          <w:rFonts w:ascii="Times New Roman" w:hAnsi="Times New Roman" w:cs="Times New Roman"/>
          <w:sz w:val="24"/>
          <w:szCs w:val="24"/>
        </w:rPr>
        <w:t xml:space="preserve">dignity of the </w:t>
      </w:r>
      <w:r>
        <w:rPr>
          <w:rFonts w:ascii="Times New Roman" w:hAnsi="Times New Roman" w:cs="Times New Roman"/>
          <w:sz w:val="24"/>
          <w:szCs w:val="24"/>
        </w:rPr>
        <w:t xml:space="preserve">victim. </w:t>
      </w:r>
    </w:p>
    <w:p w:rsidR="00602867" w:rsidRDefault="00514A14" w:rsidP="00602867">
      <w:pPr>
        <w:rPr>
          <w:rFonts w:ascii="Times New Roman" w:hAnsi="Times New Roman" w:cs="Times New Roman"/>
          <w:sz w:val="24"/>
          <w:szCs w:val="24"/>
        </w:rPr>
      </w:pPr>
      <w:r>
        <w:rPr>
          <w:rFonts w:ascii="Times New Roman" w:hAnsi="Times New Roman" w:cs="Times New Roman"/>
          <w:sz w:val="24"/>
          <w:szCs w:val="24"/>
        </w:rPr>
        <w:t>In my view, citizens-no matter where they reside-should be entitled to the following</w:t>
      </w:r>
      <w:r w:rsidR="00323B3C">
        <w:rPr>
          <w:rFonts w:ascii="Times New Roman" w:hAnsi="Times New Roman" w:cs="Times New Roman"/>
          <w:sz w:val="24"/>
          <w:szCs w:val="24"/>
        </w:rPr>
        <w:t xml:space="preserve"> from ISPs</w:t>
      </w:r>
      <w:r w:rsidR="000A01E9">
        <w:rPr>
          <w:rFonts w:ascii="Times New Roman" w:hAnsi="Times New Roman" w:cs="Times New Roman"/>
          <w:sz w:val="24"/>
          <w:szCs w:val="24"/>
        </w:rPr>
        <w:t>,</w:t>
      </w:r>
      <w:r w:rsidR="00323B3C">
        <w:rPr>
          <w:rFonts w:ascii="Times New Roman" w:hAnsi="Times New Roman" w:cs="Times New Roman"/>
          <w:sz w:val="24"/>
          <w:szCs w:val="24"/>
        </w:rPr>
        <w:t xml:space="preserve"> no matter where they are located</w:t>
      </w:r>
      <w:r>
        <w:rPr>
          <w:rFonts w:ascii="Times New Roman" w:hAnsi="Times New Roman" w:cs="Times New Roman"/>
          <w:sz w:val="24"/>
          <w:szCs w:val="24"/>
        </w:rPr>
        <w:t>:</w:t>
      </w:r>
    </w:p>
    <w:p w:rsidR="00514A14" w:rsidRDefault="00514A14" w:rsidP="00514A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wel</w:t>
      </w:r>
      <w:r w:rsidR="002B0BD2">
        <w:rPr>
          <w:rFonts w:ascii="Times New Roman" w:hAnsi="Times New Roman" w:cs="Times New Roman"/>
          <w:sz w:val="24"/>
          <w:szCs w:val="24"/>
        </w:rPr>
        <w:t xml:space="preserve">l-defined Notice and Take Down </w:t>
      </w:r>
      <w:r w:rsidR="00A467B0">
        <w:rPr>
          <w:rFonts w:ascii="Times New Roman" w:hAnsi="Times New Roman" w:cs="Times New Roman"/>
          <w:sz w:val="24"/>
          <w:szCs w:val="24"/>
        </w:rPr>
        <w:t>P</w:t>
      </w:r>
      <w:r>
        <w:rPr>
          <w:rFonts w:ascii="Times New Roman" w:hAnsi="Times New Roman" w:cs="Times New Roman"/>
          <w:sz w:val="24"/>
          <w:szCs w:val="24"/>
        </w:rPr>
        <w:t>rocedure, with strict time limits and real time human point of contacts. There is no reason why a</w:t>
      </w:r>
      <w:r w:rsidR="00BD64DC">
        <w:rPr>
          <w:rFonts w:ascii="Times New Roman" w:hAnsi="Times New Roman" w:cs="Times New Roman"/>
          <w:sz w:val="24"/>
          <w:szCs w:val="24"/>
        </w:rPr>
        <w:t>n inittial human</w:t>
      </w:r>
      <w:r>
        <w:rPr>
          <w:rFonts w:ascii="Times New Roman" w:hAnsi="Times New Roman" w:cs="Times New Roman"/>
          <w:sz w:val="24"/>
          <w:szCs w:val="24"/>
        </w:rPr>
        <w:t xml:space="preserve"> </w:t>
      </w:r>
      <w:r w:rsidR="001C2072">
        <w:rPr>
          <w:rFonts w:ascii="Times New Roman" w:hAnsi="Times New Roman" w:cs="Times New Roman"/>
          <w:sz w:val="24"/>
          <w:szCs w:val="24"/>
        </w:rPr>
        <w:t>response t</w:t>
      </w:r>
      <w:r>
        <w:rPr>
          <w:rFonts w:ascii="Times New Roman" w:hAnsi="Times New Roman" w:cs="Times New Roman"/>
          <w:sz w:val="24"/>
          <w:szCs w:val="24"/>
        </w:rPr>
        <w:t>urn-around of 24 hours</w:t>
      </w:r>
      <w:r w:rsidR="000A01E9">
        <w:rPr>
          <w:rFonts w:ascii="Times New Roman" w:hAnsi="Times New Roman" w:cs="Times New Roman"/>
          <w:sz w:val="24"/>
          <w:szCs w:val="24"/>
        </w:rPr>
        <w:t>,</w:t>
      </w:r>
      <w:r>
        <w:rPr>
          <w:rFonts w:ascii="Times New Roman" w:hAnsi="Times New Roman" w:cs="Times New Roman"/>
          <w:sz w:val="24"/>
          <w:szCs w:val="24"/>
        </w:rPr>
        <w:t xml:space="preserve"> which in internet terms is an infinity</w:t>
      </w:r>
      <w:r w:rsidR="000A01E9">
        <w:rPr>
          <w:rFonts w:ascii="Times New Roman" w:hAnsi="Times New Roman" w:cs="Times New Roman"/>
          <w:sz w:val="24"/>
          <w:szCs w:val="24"/>
        </w:rPr>
        <w:t>,</w:t>
      </w:r>
      <w:r>
        <w:rPr>
          <w:rFonts w:ascii="Times New Roman" w:hAnsi="Times New Roman" w:cs="Times New Roman"/>
          <w:sz w:val="24"/>
          <w:szCs w:val="24"/>
        </w:rPr>
        <w:t xml:space="preserve"> could not be achievable;</w:t>
      </w:r>
    </w:p>
    <w:p w:rsidR="00514A14" w:rsidRDefault="00514A14" w:rsidP="00514A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requirement that if a complaint has not been resolved within, say 48 hours, that it is passed to a dispute resolution/mediations service-paid for by way of levy on the ISPs </w:t>
      </w:r>
      <w:r w:rsidR="00323B3C">
        <w:rPr>
          <w:rFonts w:ascii="Times New Roman" w:hAnsi="Times New Roman" w:cs="Times New Roman"/>
          <w:sz w:val="24"/>
          <w:szCs w:val="24"/>
        </w:rPr>
        <w:t xml:space="preserve">who </w:t>
      </w:r>
      <w:r>
        <w:rPr>
          <w:rFonts w:ascii="Times New Roman" w:hAnsi="Times New Roman" w:cs="Times New Roman"/>
          <w:sz w:val="24"/>
          <w:szCs w:val="24"/>
        </w:rPr>
        <w:t xml:space="preserve">contribute to a general </w:t>
      </w:r>
      <w:r w:rsidR="00323B3C">
        <w:rPr>
          <w:rFonts w:ascii="Times New Roman" w:hAnsi="Times New Roman" w:cs="Times New Roman"/>
          <w:sz w:val="24"/>
          <w:szCs w:val="24"/>
        </w:rPr>
        <w:t xml:space="preserve">annual DR </w:t>
      </w:r>
      <w:r>
        <w:rPr>
          <w:rFonts w:ascii="Times New Roman" w:hAnsi="Times New Roman" w:cs="Times New Roman"/>
          <w:sz w:val="24"/>
          <w:szCs w:val="24"/>
        </w:rPr>
        <w:t xml:space="preserve">fund. This service should also have a strict time limit, so that if matters are not resolved within say- 7 days- the complainant can refer the matter to a technology division of the </w:t>
      </w:r>
      <w:r w:rsidR="008141DE">
        <w:rPr>
          <w:rFonts w:ascii="Times New Roman" w:hAnsi="Times New Roman" w:cs="Times New Roman"/>
          <w:sz w:val="24"/>
          <w:szCs w:val="24"/>
        </w:rPr>
        <w:t>C</w:t>
      </w:r>
      <w:r>
        <w:rPr>
          <w:rFonts w:ascii="Times New Roman" w:hAnsi="Times New Roman" w:cs="Times New Roman"/>
          <w:sz w:val="24"/>
          <w:szCs w:val="24"/>
        </w:rPr>
        <w:t xml:space="preserve">ircuit or High Courts.   </w:t>
      </w:r>
    </w:p>
    <w:p w:rsidR="008141DE" w:rsidRDefault="008141DE" w:rsidP="00514A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ISPs could consider the use of a takedown escrow</w:t>
      </w:r>
      <w:r w:rsidR="000A01E9">
        <w:rPr>
          <w:rFonts w:ascii="Times New Roman" w:hAnsi="Times New Roman" w:cs="Times New Roman"/>
          <w:sz w:val="24"/>
          <w:szCs w:val="24"/>
        </w:rPr>
        <w:t>,</w:t>
      </w:r>
      <w:r>
        <w:rPr>
          <w:rFonts w:ascii="Times New Roman" w:hAnsi="Times New Roman" w:cs="Times New Roman"/>
          <w:sz w:val="24"/>
          <w:szCs w:val="24"/>
        </w:rPr>
        <w:t xml:space="preserve"> for a short duration-say </w:t>
      </w:r>
      <w:r w:rsidR="00323B3C">
        <w:rPr>
          <w:rFonts w:ascii="Times New Roman" w:hAnsi="Times New Roman" w:cs="Times New Roman"/>
          <w:sz w:val="24"/>
          <w:szCs w:val="24"/>
        </w:rPr>
        <w:t>2-3</w:t>
      </w:r>
      <w:r>
        <w:rPr>
          <w:rFonts w:ascii="Times New Roman" w:hAnsi="Times New Roman" w:cs="Times New Roman"/>
          <w:sz w:val="24"/>
          <w:szCs w:val="24"/>
        </w:rPr>
        <w:t xml:space="preserve"> days, whilst reviewing a complaint. Their very widely drafted Terms and Conditions would permit this.</w:t>
      </w:r>
    </w:p>
    <w:p w:rsidR="008141DE" w:rsidRDefault="008141DE" w:rsidP="00514A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Victims</w:t>
      </w:r>
      <w:r w:rsidR="001C2072">
        <w:rPr>
          <w:rFonts w:ascii="Times New Roman" w:hAnsi="Times New Roman" w:cs="Times New Roman"/>
          <w:sz w:val="24"/>
          <w:szCs w:val="24"/>
        </w:rPr>
        <w:t xml:space="preserve"> </w:t>
      </w:r>
      <w:r w:rsidR="00BD64DC">
        <w:rPr>
          <w:rFonts w:ascii="Times New Roman" w:hAnsi="Times New Roman" w:cs="Times New Roman"/>
          <w:sz w:val="24"/>
          <w:szCs w:val="24"/>
        </w:rPr>
        <w:t xml:space="preserve">and posters </w:t>
      </w:r>
      <w:r>
        <w:rPr>
          <w:rFonts w:ascii="Times New Roman" w:hAnsi="Times New Roman" w:cs="Times New Roman"/>
          <w:sz w:val="24"/>
          <w:szCs w:val="24"/>
        </w:rPr>
        <w:t>should have immediate access to courts for injunctive relief re</w:t>
      </w:r>
      <w:r w:rsidR="000A01E9">
        <w:rPr>
          <w:rFonts w:ascii="Times New Roman" w:hAnsi="Times New Roman" w:cs="Times New Roman"/>
          <w:sz w:val="24"/>
          <w:szCs w:val="24"/>
        </w:rPr>
        <w:t>garding</w:t>
      </w:r>
      <w:r>
        <w:rPr>
          <w:rFonts w:ascii="Times New Roman" w:hAnsi="Times New Roman" w:cs="Times New Roman"/>
          <w:sz w:val="24"/>
          <w:szCs w:val="24"/>
        </w:rPr>
        <w:t xml:space="preserve"> take downs if the ISP is not prepared to place the post(s) in escrow</w:t>
      </w:r>
      <w:r w:rsidR="001C2072">
        <w:rPr>
          <w:rFonts w:ascii="Times New Roman" w:hAnsi="Times New Roman" w:cs="Times New Roman"/>
          <w:sz w:val="24"/>
          <w:szCs w:val="24"/>
        </w:rPr>
        <w:t>, and for rulings</w:t>
      </w:r>
      <w:r w:rsidR="00BD64DC">
        <w:rPr>
          <w:rFonts w:ascii="Times New Roman" w:hAnsi="Times New Roman" w:cs="Times New Roman"/>
          <w:sz w:val="24"/>
          <w:szCs w:val="24"/>
        </w:rPr>
        <w:t>, or if the poster wishes to prevent take down justifying public interest etc</w:t>
      </w:r>
      <w:r w:rsidR="001C2072">
        <w:rPr>
          <w:rFonts w:ascii="Times New Roman" w:hAnsi="Times New Roman" w:cs="Times New Roman"/>
          <w:sz w:val="24"/>
          <w:szCs w:val="24"/>
        </w:rPr>
        <w:t>.</w:t>
      </w:r>
    </w:p>
    <w:p w:rsidR="008141DE" w:rsidRDefault="008141DE" w:rsidP="00514A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Costs should be capped for both Circuit and High Court.</w:t>
      </w:r>
    </w:p>
    <w:p w:rsidR="008141DE" w:rsidRDefault="008141DE" w:rsidP="00514A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court should be able to grant permanent injunctions re</w:t>
      </w:r>
      <w:r w:rsidR="000A01E9">
        <w:rPr>
          <w:rFonts w:ascii="Times New Roman" w:hAnsi="Times New Roman" w:cs="Times New Roman"/>
          <w:sz w:val="24"/>
          <w:szCs w:val="24"/>
        </w:rPr>
        <w:t>garding</w:t>
      </w:r>
      <w:r>
        <w:rPr>
          <w:rFonts w:ascii="Times New Roman" w:hAnsi="Times New Roman" w:cs="Times New Roman"/>
          <w:sz w:val="24"/>
          <w:szCs w:val="24"/>
        </w:rPr>
        <w:t xml:space="preserve"> specific material</w:t>
      </w:r>
      <w:r w:rsidR="000A01E9">
        <w:rPr>
          <w:rFonts w:ascii="Times New Roman" w:hAnsi="Times New Roman" w:cs="Times New Roman"/>
          <w:sz w:val="24"/>
          <w:szCs w:val="24"/>
        </w:rPr>
        <w:t xml:space="preserve">, rather than </w:t>
      </w:r>
      <w:r w:rsidR="001C2072">
        <w:rPr>
          <w:rFonts w:ascii="Times New Roman" w:hAnsi="Times New Roman" w:cs="Times New Roman"/>
          <w:sz w:val="24"/>
          <w:szCs w:val="24"/>
        </w:rPr>
        <w:t xml:space="preserve">on a </w:t>
      </w:r>
      <w:r w:rsidR="000A01E9">
        <w:rPr>
          <w:rFonts w:ascii="Times New Roman" w:hAnsi="Times New Roman" w:cs="Times New Roman"/>
          <w:sz w:val="24"/>
          <w:szCs w:val="24"/>
        </w:rPr>
        <w:t>specific URLs</w:t>
      </w:r>
      <w:r w:rsidR="001C2072">
        <w:rPr>
          <w:rFonts w:ascii="Times New Roman" w:hAnsi="Times New Roman" w:cs="Times New Roman"/>
          <w:sz w:val="24"/>
          <w:szCs w:val="24"/>
        </w:rPr>
        <w:t xml:space="preserve"> basis</w:t>
      </w:r>
      <w:r>
        <w:rPr>
          <w:rFonts w:ascii="Times New Roman" w:hAnsi="Times New Roman" w:cs="Times New Roman"/>
          <w:sz w:val="24"/>
          <w:szCs w:val="24"/>
        </w:rPr>
        <w:t>. Court do have an inherent jurisdiction to grant such orders</w:t>
      </w:r>
      <w:r w:rsidR="00323B3C">
        <w:rPr>
          <w:rFonts w:ascii="Times New Roman" w:hAnsi="Times New Roman" w:cs="Times New Roman"/>
          <w:sz w:val="24"/>
          <w:szCs w:val="24"/>
        </w:rPr>
        <w:t>,</w:t>
      </w:r>
      <w:r>
        <w:rPr>
          <w:rFonts w:ascii="Times New Roman" w:hAnsi="Times New Roman" w:cs="Times New Roman"/>
          <w:sz w:val="24"/>
          <w:szCs w:val="24"/>
        </w:rPr>
        <w:t xml:space="preserve"> but it perhaps needs</w:t>
      </w:r>
      <w:r w:rsidR="00323B3C">
        <w:rPr>
          <w:rFonts w:ascii="Times New Roman" w:hAnsi="Times New Roman" w:cs="Times New Roman"/>
          <w:sz w:val="24"/>
          <w:szCs w:val="24"/>
        </w:rPr>
        <w:t xml:space="preserve"> </w:t>
      </w:r>
      <w:r>
        <w:rPr>
          <w:rFonts w:ascii="Times New Roman" w:hAnsi="Times New Roman" w:cs="Times New Roman"/>
          <w:sz w:val="24"/>
          <w:szCs w:val="24"/>
        </w:rPr>
        <w:t>to b</w:t>
      </w:r>
      <w:r w:rsidR="00323B3C">
        <w:rPr>
          <w:rFonts w:ascii="Times New Roman" w:hAnsi="Times New Roman" w:cs="Times New Roman"/>
          <w:sz w:val="24"/>
          <w:szCs w:val="24"/>
        </w:rPr>
        <w:t>e</w:t>
      </w:r>
      <w:r>
        <w:rPr>
          <w:rFonts w:ascii="Times New Roman" w:hAnsi="Times New Roman" w:cs="Times New Roman"/>
          <w:sz w:val="24"/>
          <w:szCs w:val="24"/>
        </w:rPr>
        <w:t xml:space="preserve"> spelled out in view of the ISP argum</w:t>
      </w:r>
      <w:r w:rsidR="00323B3C">
        <w:rPr>
          <w:rFonts w:ascii="Times New Roman" w:hAnsi="Times New Roman" w:cs="Times New Roman"/>
          <w:sz w:val="24"/>
          <w:szCs w:val="24"/>
        </w:rPr>
        <w:t>e</w:t>
      </w:r>
      <w:r>
        <w:rPr>
          <w:rFonts w:ascii="Times New Roman" w:hAnsi="Times New Roman" w:cs="Times New Roman"/>
          <w:sz w:val="24"/>
          <w:szCs w:val="24"/>
        </w:rPr>
        <w:t>n</w:t>
      </w:r>
      <w:r w:rsidR="00323B3C">
        <w:rPr>
          <w:rFonts w:ascii="Times New Roman" w:hAnsi="Times New Roman" w:cs="Times New Roman"/>
          <w:sz w:val="24"/>
          <w:szCs w:val="24"/>
        </w:rPr>
        <w:t>t</w:t>
      </w:r>
      <w:r>
        <w:rPr>
          <w:rFonts w:ascii="Times New Roman" w:hAnsi="Times New Roman" w:cs="Times New Roman"/>
          <w:sz w:val="24"/>
          <w:szCs w:val="24"/>
        </w:rPr>
        <w:t>s that “keep downs” constitutes general monitoring contrary to the E Commerce Directive</w:t>
      </w:r>
      <w:r w:rsidR="00323B3C">
        <w:rPr>
          <w:rFonts w:ascii="Times New Roman" w:hAnsi="Times New Roman" w:cs="Times New Roman"/>
          <w:sz w:val="24"/>
          <w:szCs w:val="24"/>
        </w:rPr>
        <w:t xml:space="preserve"> 2000/31/EC</w:t>
      </w:r>
      <w:r>
        <w:rPr>
          <w:rFonts w:ascii="Times New Roman" w:hAnsi="Times New Roman" w:cs="Times New Roman"/>
          <w:sz w:val="24"/>
          <w:szCs w:val="24"/>
        </w:rPr>
        <w:t>.</w:t>
      </w:r>
    </w:p>
    <w:p w:rsidR="00C53287" w:rsidRDefault="008141DE" w:rsidP="008141DE">
      <w:pPr>
        <w:pStyle w:val="ListParagraph"/>
        <w:numPr>
          <w:ilvl w:val="0"/>
          <w:numId w:val="4"/>
        </w:numPr>
        <w:rPr>
          <w:rFonts w:ascii="Times New Roman" w:hAnsi="Times New Roman" w:cs="Times New Roman"/>
          <w:sz w:val="24"/>
          <w:szCs w:val="24"/>
        </w:rPr>
      </w:pPr>
      <w:r w:rsidRPr="00323B3C">
        <w:rPr>
          <w:rFonts w:ascii="Times New Roman" w:hAnsi="Times New Roman" w:cs="Times New Roman"/>
          <w:sz w:val="24"/>
          <w:szCs w:val="24"/>
        </w:rPr>
        <w:t xml:space="preserve">Ireland is ideally placed to locate this type of tiered </w:t>
      </w:r>
      <w:r w:rsidR="000A01E9">
        <w:rPr>
          <w:rFonts w:ascii="Times New Roman" w:hAnsi="Times New Roman" w:cs="Times New Roman"/>
          <w:sz w:val="24"/>
          <w:szCs w:val="24"/>
        </w:rPr>
        <w:t xml:space="preserve">legal/dispute resolution </w:t>
      </w:r>
      <w:r w:rsidRPr="00323B3C">
        <w:rPr>
          <w:rFonts w:ascii="Times New Roman" w:hAnsi="Times New Roman" w:cs="Times New Roman"/>
          <w:sz w:val="24"/>
          <w:szCs w:val="24"/>
        </w:rPr>
        <w:t>service</w:t>
      </w:r>
      <w:r w:rsidR="00323B3C">
        <w:rPr>
          <w:rFonts w:ascii="Times New Roman" w:hAnsi="Times New Roman" w:cs="Times New Roman"/>
          <w:sz w:val="24"/>
          <w:szCs w:val="24"/>
        </w:rPr>
        <w:t xml:space="preserve"> as most of the major ISPs are located her</w:t>
      </w:r>
      <w:r w:rsidR="000A01E9">
        <w:rPr>
          <w:rFonts w:ascii="Times New Roman" w:hAnsi="Times New Roman" w:cs="Times New Roman"/>
          <w:sz w:val="24"/>
          <w:szCs w:val="24"/>
        </w:rPr>
        <w:t>e</w:t>
      </w:r>
      <w:r w:rsidR="00323B3C">
        <w:rPr>
          <w:rFonts w:ascii="Times New Roman" w:hAnsi="Times New Roman" w:cs="Times New Roman"/>
          <w:sz w:val="24"/>
          <w:szCs w:val="24"/>
        </w:rPr>
        <w:t xml:space="preserve">, and many of them </w:t>
      </w:r>
      <w:r w:rsidR="00C53287">
        <w:rPr>
          <w:rFonts w:ascii="Times New Roman" w:hAnsi="Times New Roman" w:cs="Times New Roman"/>
          <w:sz w:val="24"/>
          <w:szCs w:val="24"/>
        </w:rPr>
        <w:t>have adapted their T &amp; Cs to be governed under Irish law.</w:t>
      </w:r>
      <w:r w:rsidR="000A01E9">
        <w:rPr>
          <w:rFonts w:ascii="Times New Roman" w:hAnsi="Times New Roman" w:cs="Times New Roman"/>
          <w:sz w:val="24"/>
          <w:szCs w:val="24"/>
        </w:rPr>
        <w:t xml:space="preserve"> Furthermore, our flexible, “can-do”, problem solving mentality is ideally suited to find human based solutions. </w:t>
      </w:r>
    </w:p>
    <w:p w:rsidR="00C53287" w:rsidRDefault="00C53287" w:rsidP="00C53287">
      <w:pPr>
        <w:rPr>
          <w:rFonts w:ascii="Times New Roman" w:hAnsi="Times New Roman" w:cs="Times New Roman"/>
          <w:sz w:val="24"/>
          <w:szCs w:val="24"/>
        </w:rPr>
      </w:pPr>
      <w:r>
        <w:rPr>
          <w:rFonts w:ascii="Times New Roman" w:hAnsi="Times New Roman" w:cs="Times New Roman"/>
          <w:sz w:val="24"/>
          <w:szCs w:val="24"/>
        </w:rPr>
        <w:t xml:space="preserve">Finally, all of this should be underpinned by a Bill of </w:t>
      </w:r>
      <w:r w:rsidR="000A01E9">
        <w:rPr>
          <w:rFonts w:ascii="Times New Roman" w:hAnsi="Times New Roman" w:cs="Times New Roman"/>
          <w:sz w:val="24"/>
          <w:szCs w:val="24"/>
        </w:rPr>
        <w:t xml:space="preserve">Rights </w:t>
      </w:r>
      <w:r>
        <w:rPr>
          <w:rFonts w:ascii="Times New Roman" w:hAnsi="Times New Roman" w:cs="Times New Roman"/>
          <w:sz w:val="24"/>
          <w:szCs w:val="24"/>
        </w:rPr>
        <w:t xml:space="preserve">in a digital context, which should re-affirm the </w:t>
      </w:r>
      <w:r w:rsidR="00A467B0">
        <w:rPr>
          <w:rFonts w:ascii="Times New Roman" w:hAnsi="Times New Roman" w:cs="Times New Roman"/>
          <w:sz w:val="24"/>
          <w:szCs w:val="24"/>
        </w:rPr>
        <w:t xml:space="preserve">fundamental principles of </w:t>
      </w:r>
      <w:r>
        <w:rPr>
          <w:rFonts w:ascii="Times New Roman" w:hAnsi="Times New Roman" w:cs="Times New Roman"/>
          <w:sz w:val="24"/>
          <w:szCs w:val="24"/>
        </w:rPr>
        <w:t>essential dignity, privacy and autonomy of each citizen in a global cyber context</w:t>
      </w:r>
      <w:r w:rsidR="00A467B0">
        <w:rPr>
          <w:rFonts w:ascii="Times New Roman" w:hAnsi="Times New Roman" w:cs="Times New Roman"/>
          <w:sz w:val="24"/>
          <w:szCs w:val="24"/>
        </w:rPr>
        <w:t>, which principles under</w:t>
      </w:r>
      <w:r w:rsidR="00BD64DC">
        <w:rPr>
          <w:rFonts w:ascii="Times New Roman" w:hAnsi="Times New Roman" w:cs="Times New Roman"/>
          <w:sz w:val="24"/>
          <w:szCs w:val="24"/>
        </w:rPr>
        <w:t>pin</w:t>
      </w:r>
      <w:r w:rsidR="00A467B0">
        <w:rPr>
          <w:rFonts w:ascii="Times New Roman" w:hAnsi="Times New Roman" w:cs="Times New Roman"/>
          <w:sz w:val="24"/>
          <w:szCs w:val="24"/>
        </w:rPr>
        <w:t xml:space="preserve"> both our laws, and our commitment to the rule of law</w:t>
      </w:r>
      <w:r>
        <w:rPr>
          <w:rFonts w:ascii="Times New Roman" w:hAnsi="Times New Roman" w:cs="Times New Roman"/>
          <w:sz w:val="24"/>
          <w:szCs w:val="24"/>
        </w:rPr>
        <w:t>.</w:t>
      </w:r>
    </w:p>
    <w:p w:rsidR="00C53287" w:rsidRDefault="00C53287" w:rsidP="00C53287">
      <w:pPr>
        <w:rPr>
          <w:rFonts w:ascii="Times New Roman" w:hAnsi="Times New Roman" w:cs="Times New Roman"/>
          <w:sz w:val="24"/>
          <w:szCs w:val="24"/>
        </w:rPr>
      </w:pPr>
      <w:r>
        <w:rPr>
          <w:rFonts w:ascii="Times New Roman" w:hAnsi="Times New Roman" w:cs="Times New Roman"/>
          <w:sz w:val="24"/>
          <w:szCs w:val="24"/>
        </w:rPr>
        <w:t>In June 2015, the common law world celebrated the 800</w:t>
      </w:r>
      <w:r w:rsidRPr="00C5328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signing of Magna Carta at Runnymeade.  Although the Charter was</w:t>
      </w:r>
      <w:r w:rsidR="000A01E9">
        <w:rPr>
          <w:rFonts w:ascii="Times New Roman" w:hAnsi="Times New Roman" w:cs="Times New Roman"/>
          <w:sz w:val="24"/>
          <w:szCs w:val="24"/>
        </w:rPr>
        <w:t xml:space="preserve"> later amended</w:t>
      </w:r>
      <w:r>
        <w:rPr>
          <w:rFonts w:ascii="Times New Roman" w:hAnsi="Times New Roman" w:cs="Times New Roman"/>
          <w:sz w:val="24"/>
          <w:szCs w:val="24"/>
        </w:rPr>
        <w:t xml:space="preserve">, </w:t>
      </w:r>
      <w:r w:rsidR="000A01E9">
        <w:rPr>
          <w:rFonts w:ascii="Times New Roman" w:hAnsi="Times New Roman" w:cs="Times New Roman"/>
          <w:sz w:val="24"/>
          <w:szCs w:val="24"/>
        </w:rPr>
        <w:t>repealed</w:t>
      </w:r>
      <w:r>
        <w:rPr>
          <w:rFonts w:ascii="Times New Roman" w:hAnsi="Times New Roman" w:cs="Times New Roman"/>
          <w:sz w:val="24"/>
          <w:szCs w:val="24"/>
        </w:rPr>
        <w:t xml:space="preserve"> and resurrected in various guises, the fundamental principles which it enshrined are still with us today- the protection of liberty, habeas corpus and trial by jury. </w:t>
      </w:r>
      <w:r w:rsidR="00A467B0">
        <w:rPr>
          <w:rFonts w:ascii="Times New Roman" w:hAnsi="Times New Roman" w:cs="Times New Roman"/>
          <w:sz w:val="24"/>
          <w:szCs w:val="24"/>
        </w:rPr>
        <w:t xml:space="preserve"> It was these guiding principles which </w:t>
      </w:r>
      <w:r w:rsidR="00F31F8D">
        <w:rPr>
          <w:rFonts w:ascii="Times New Roman" w:hAnsi="Times New Roman" w:cs="Times New Roman"/>
          <w:sz w:val="24"/>
          <w:szCs w:val="24"/>
        </w:rPr>
        <w:t>later</w:t>
      </w:r>
      <w:r w:rsidR="00A467B0">
        <w:rPr>
          <w:rFonts w:ascii="Times New Roman" w:hAnsi="Times New Roman" w:cs="Times New Roman"/>
          <w:sz w:val="24"/>
          <w:szCs w:val="24"/>
        </w:rPr>
        <w:t xml:space="preserve"> informed al</w:t>
      </w:r>
      <w:r w:rsidR="00F31F8D">
        <w:rPr>
          <w:rFonts w:ascii="Times New Roman" w:hAnsi="Times New Roman" w:cs="Times New Roman"/>
          <w:sz w:val="24"/>
          <w:szCs w:val="24"/>
        </w:rPr>
        <w:t>l major human rights instrument</w:t>
      </w:r>
      <w:r w:rsidR="00A467B0">
        <w:rPr>
          <w:rFonts w:ascii="Times New Roman" w:hAnsi="Times New Roman" w:cs="Times New Roman"/>
          <w:sz w:val="24"/>
          <w:szCs w:val="24"/>
        </w:rPr>
        <w:t>s</w:t>
      </w:r>
      <w:r w:rsidR="00F31F8D">
        <w:rPr>
          <w:rFonts w:ascii="Times New Roman" w:hAnsi="Times New Roman" w:cs="Times New Roman"/>
          <w:sz w:val="24"/>
          <w:szCs w:val="24"/>
        </w:rPr>
        <w:t xml:space="preserve"> </w:t>
      </w:r>
      <w:r w:rsidR="00A467B0">
        <w:rPr>
          <w:rFonts w:ascii="Times New Roman" w:hAnsi="Times New Roman" w:cs="Times New Roman"/>
          <w:sz w:val="24"/>
          <w:szCs w:val="24"/>
        </w:rPr>
        <w:t xml:space="preserve">and the Bill of Rights.  </w:t>
      </w:r>
      <w:r>
        <w:rPr>
          <w:rFonts w:ascii="Times New Roman" w:hAnsi="Times New Roman" w:cs="Times New Roman"/>
          <w:sz w:val="24"/>
          <w:szCs w:val="24"/>
        </w:rPr>
        <w:t xml:space="preserve">We need a Magna Carta for the digital age. As we face new challenges with the Internet </w:t>
      </w:r>
      <w:r w:rsidR="00BD64DC">
        <w:rPr>
          <w:rFonts w:ascii="Times New Roman" w:hAnsi="Times New Roman" w:cs="Times New Roman"/>
          <w:sz w:val="24"/>
          <w:szCs w:val="24"/>
        </w:rPr>
        <w:t>o</w:t>
      </w:r>
      <w:r>
        <w:rPr>
          <w:rFonts w:ascii="Times New Roman" w:hAnsi="Times New Roman" w:cs="Times New Roman"/>
          <w:sz w:val="24"/>
          <w:szCs w:val="24"/>
        </w:rPr>
        <w:t xml:space="preserve">f Things, artificial </w:t>
      </w:r>
      <w:r w:rsidR="00F27377">
        <w:rPr>
          <w:rFonts w:ascii="Times New Roman" w:hAnsi="Times New Roman" w:cs="Times New Roman"/>
          <w:sz w:val="24"/>
          <w:szCs w:val="24"/>
        </w:rPr>
        <w:t>intell</w:t>
      </w:r>
      <w:r>
        <w:rPr>
          <w:rFonts w:ascii="Times New Roman" w:hAnsi="Times New Roman" w:cs="Times New Roman"/>
          <w:sz w:val="24"/>
          <w:szCs w:val="24"/>
        </w:rPr>
        <w:t>ig</w:t>
      </w:r>
      <w:r w:rsidR="00F27377">
        <w:rPr>
          <w:rFonts w:ascii="Times New Roman" w:hAnsi="Times New Roman" w:cs="Times New Roman"/>
          <w:sz w:val="24"/>
          <w:szCs w:val="24"/>
        </w:rPr>
        <w:t>e</w:t>
      </w:r>
      <w:r>
        <w:rPr>
          <w:rFonts w:ascii="Times New Roman" w:hAnsi="Times New Roman" w:cs="Times New Roman"/>
          <w:sz w:val="24"/>
          <w:szCs w:val="24"/>
        </w:rPr>
        <w:t>nce</w:t>
      </w:r>
      <w:r w:rsidR="00BD64DC">
        <w:rPr>
          <w:rFonts w:ascii="Times New Roman" w:hAnsi="Times New Roman" w:cs="Times New Roman"/>
          <w:sz w:val="24"/>
          <w:szCs w:val="24"/>
        </w:rPr>
        <w:t>,</w:t>
      </w:r>
      <w:r>
        <w:rPr>
          <w:rFonts w:ascii="Times New Roman" w:hAnsi="Times New Roman" w:cs="Times New Roman"/>
          <w:sz w:val="24"/>
          <w:szCs w:val="24"/>
        </w:rPr>
        <w:t xml:space="preserve"> and a world where we risk de-skilling as we cede </w:t>
      </w:r>
      <w:r w:rsidR="003A7CEF">
        <w:rPr>
          <w:rFonts w:ascii="Times New Roman" w:hAnsi="Times New Roman" w:cs="Times New Roman"/>
          <w:sz w:val="24"/>
          <w:szCs w:val="24"/>
        </w:rPr>
        <w:t xml:space="preserve">some </w:t>
      </w:r>
      <w:r w:rsidR="000A01E9">
        <w:rPr>
          <w:rFonts w:ascii="Times New Roman" w:hAnsi="Times New Roman" w:cs="Times New Roman"/>
          <w:sz w:val="24"/>
          <w:szCs w:val="24"/>
        </w:rPr>
        <w:t xml:space="preserve">human </w:t>
      </w:r>
      <w:r>
        <w:rPr>
          <w:rFonts w:ascii="Times New Roman" w:hAnsi="Times New Roman" w:cs="Times New Roman"/>
          <w:sz w:val="24"/>
          <w:szCs w:val="24"/>
        </w:rPr>
        <w:t>autonomy to the machine age, we need to re-imagine what matters about being human. We need to ask ourselves what the words dignity</w:t>
      </w:r>
      <w:r w:rsidR="000A01E9">
        <w:rPr>
          <w:rFonts w:ascii="Times New Roman" w:hAnsi="Times New Roman" w:cs="Times New Roman"/>
          <w:sz w:val="24"/>
          <w:szCs w:val="24"/>
        </w:rPr>
        <w:t>, privacy</w:t>
      </w:r>
      <w:r>
        <w:rPr>
          <w:rFonts w:ascii="Times New Roman" w:hAnsi="Times New Roman" w:cs="Times New Roman"/>
          <w:sz w:val="24"/>
          <w:szCs w:val="24"/>
        </w:rPr>
        <w:t xml:space="preserve"> and auton</w:t>
      </w:r>
      <w:r w:rsidR="002B0BD2">
        <w:rPr>
          <w:rFonts w:ascii="Times New Roman" w:hAnsi="Times New Roman" w:cs="Times New Roman"/>
          <w:sz w:val="24"/>
          <w:szCs w:val="24"/>
        </w:rPr>
        <w:t>om</w:t>
      </w:r>
      <w:r>
        <w:rPr>
          <w:rFonts w:ascii="Times New Roman" w:hAnsi="Times New Roman" w:cs="Times New Roman"/>
          <w:sz w:val="24"/>
          <w:szCs w:val="24"/>
        </w:rPr>
        <w:t>y really mean</w:t>
      </w:r>
      <w:r w:rsidR="00F31F8D">
        <w:rPr>
          <w:rFonts w:ascii="Times New Roman" w:hAnsi="Times New Roman" w:cs="Times New Roman"/>
          <w:sz w:val="24"/>
          <w:szCs w:val="24"/>
        </w:rPr>
        <w:t xml:space="preserve"> in this brave new world</w:t>
      </w:r>
      <w:r w:rsidR="00BD64DC">
        <w:rPr>
          <w:rFonts w:ascii="Times New Roman" w:hAnsi="Times New Roman" w:cs="Times New Roman"/>
          <w:sz w:val="24"/>
          <w:szCs w:val="24"/>
        </w:rPr>
        <w:t>, whilst preserving fundamental free speech values. W</w:t>
      </w:r>
      <w:r>
        <w:rPr>
          <w:rFonts w:ascii="Times New Roman" w:hAnsi="Times New Roman" w:cs="Times New Roman"/>
          <w:sz w:val="24"/>
          <w:szCs w:val="24"/>
        </w:rPr>
        <w:t>e need to ensure that all our citizens- world-wide</w:t>
      </w:r>
      <w:r w:rsidR="003A7CEF">
        <w:rPr>
          <w:rFonts w:ascii="Times New Roman" w:hAnsi="Times New Roman" w:cs="Times New Roman"/>
          <w:sz w:val="24"/>
          <w:szCs w:val="24"/>
        </w:rPr>
        <w:t>-</w:t>
      </w:r>
      <w:r>
        <w:rPr>
          <w:rFonts w:ascii="Times New Roman" w:hAnsi="Times New Roman" w:cs="Times New Roman"/>
          <w:sz w:val="24"/>
          <w:szCs w:val="24"/>
        </w:rPr>
        <w:t xml:space="preserve">are afforded nothing less in the digital space.  </w:t>
      </w:r>
    </w:p>
    <w:p w:rsidR="0090443B" w:rsidRPr="00602867" w:rsidRDefault="0090443B" w:rsidP="00602867">
      <w:pPr>
        <w:rPr>
          <w:rFonts w:ascii="Times New Roman" w:hAnsi="Times New Roman" w:cs="Times New Roman"/>
          <w:b/>
          <w:sz w:val="24"/>
          <w:szCs w:val="24"/>
        </w:rPr>
      </w:pPr>
    </w:p>
    <w:p w:rsidR="00315CFC" w:rsidRDefault="00315CFC" w:rsidP="00315CFC"/>
    <w:p w:rsidR="00315CFC" w:rsidRDefault="00315CFC" w:rsidP="00315CFC"/>
    <w:p w:rsidR="00315CFC" w:rsidRDefault="00315CFC" w:rsidP="00315CFC"/>
    <w:p w:rsidR="00315CFC" w:rsidRDefault="00315CFC" w:rsidP="00315CFC"/>
    <w:p w:rsidR="00315CFC" w:rsidRDefault="00315CFC" w:rsidP="00315CFC"/>
    <w:p w:rsidR="00315CFC" w:rsidRDefault="00315CFC" w:rsidP="00315CFC"/>
    <w:p w:rsidR="00315CFC" w:rsidRDefault="00315CFC" w:rsidP="00315CFC"/>
    <w:p w:rsidR="00315CFC" w:rsidRDefault="00315CFC" w:rsidP="00315CFC"/>
    <w:p w:rsidR="00315CFC" w:rsidRDefault="00315CFC" w:rsidP="00315CFC"/>
    <w:p w:rsidR="00315CFC" w:rsidRDefault="00315CFC" w:rsidP="00315CFC"/>
    <w:p w:rsidR="00315CFC" w:rsidRDefault="00315CFC" w:rsidP="00315CFC"/>
    <w:p w:rsidR="00315CFC" w:rsidRDefault="00315CFC" w:rsidP="00315CFC"/>
    <w:p w:rsidR="00315CFC" w:rsidRDefault="00315CFC" w:rsidP="00315CFC"/>
    <w:p w:rsidR="00315CFC" w:rsidRDefault="00315CFC" w:rsidP="00315CFC"/>
    <w:p w:rsidR="00315CFC" w:rsidRDefault="00315CFC" w:rsidP="00315CFC"/>
    <w:p w:rsidR="00315CFC" w:rsidRPr="00315CFC" w:rsidRDefault="00315CFC" w:rsidP="00315CFC"/>
    <w:sectPr w:rsidR="00315CFC" w:rsidRPr="00315C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62" w:rsidRDefault="005B3B62" w:rsidP="00315CFC">
      <w:pPr>
        <w:spacing w:after="0" w:line="240" w:lineRule="auto"/>
      </w:pPr>
      <w:r>
        <w:separator/>
      </w:r>
    </w:p>
  </w:endnote>
  <w:endnote w:type="continuationSeparator" w:id="0">
    <w:p w:rsidR="005B3B62" w:rsidRDefault="005B3B62" w:rsidP="0031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62" w:rsidRDefault="005B3B62" w:rsidP="00315CFC">
      <w:pPr>
        <w:spacing w:after="0" w:line="240" w:lineRule="auto"/>
      </w:pPr>
      <w:r>
        <w:separator/>
      </w:r>
    </w:p>
  </w:footnote>
  <w:footnote w:type="continuationSeparator" w:id="0">
    <w:p w:rsidR="005B3B62" w:rsidRDefault="005B3B62" w:rsidP="00315CFC">
      <w:pPr>
        <w:spacing w:after="0" w:line="240" w:lineRule="auto"/>
      </w:pPr>
      <w:r>
        <w:continuationSeparator/>
      </w:r>
    </w:p>
  </w:footnote>
  <w:footnote w:id="1">
    <w:p w:rsidR="00323B3C" w:rsidRPr="00C80B8F" w:rsidRDefault="00323B3C">
      <w:pPr>
        <w:pStyle w:val="FootnoteText"/>
        <w:rPr>
          <w:rFonts w:ascii="Times New Roman" w:hAnsi="Times New Roman" w:cs="Times New Roman"/>
          <w:sz w:val="18"/>
          <w:szCs w:val="18"/>
        </w:rPr>
      </w:pPr>
      <w:r w:rsidRPr="00C80B8F">
        <w:rPr>
          <w:rStyle w:val="FootnoteReference"/>
          <w:rFonts w:ascii="Times New Roman" w:hAnsi="Times New Roman"/>
          <w:sz w:val="18"/>
          <w:szCs w:val="18"/>
        </w:rPr>
        <w:footnoteRef/>
      </w:r>
      <w:r w:rsidRPr="00C80B8F">
        <w:rPr>
          <w:rFonts w:ascii="Times New Roman" w:hAnsi="Times New Roman" w:cs="Times New Roman"/>
          <w:sz w:val="18"/>
          <w:szCs w:val="18"/>
        </w:rPr>
        <w:t xml:space="preserve"> </w:t>
      </w:r>
      <w:r w:rsidR="004D1047">
        <w:rPr>
          <w:rFonts w:ascii="Times New Roman" w:hAnsi="Times New Roman" w:cs="Times New Roman"/>
          <w:sz w:val="18"/>
          <w:szCs w:val="18"/>
        </w:rPr>
        <w:t>©</w:t>
      </w:r>
      <w:r w:rsidRPr="00C80B8F">
        <w:rPr>
          <w:rFonts w:ascii="Times New Roman" w:hAnsi="Times New Roman" w:cs="Times New Roman"/>
          <w:sz w:val="18"/>
          <w:szCs w:val="18"/>
        </w:rPr>
        <w:t xml:space="preserve">Pauline Walley SC is a practising barrister with a general practice in civil, criminal and internet litigation. She is the co-author of </w:t>
      </w:r>
      <w:r w:rsidRPr="00C80B8F">
        <w:rPr>
          <w:rFonts w:ascii="Times New Roman" w:hAnsi="Times New Roman" w:cs="Times New Roman"/>
          <w:i/>
          <w:sz w:val="18"/>
          <w:szCs w:val="18"/>
        </w:rPr>
        <w:t>Cyber Law and Employment</w:t>
      </w:r>
      <w:r w:rsidRPr="00C80B8F">
        <w:rPr>
          <w:rFonts w:ascii="Times New Roman" w:hAnsi="Times New Roman" w:cs="Times New Roman"/>
          <w:sz w:val="18"/>
          <w:szCs w:val="18"/>
        </w:rPr>
        <w:t xml:space="preserve"> to be published by Roundhall Publishers, Dublin late 2015. </w:t>
      </w:r>
    </w:p>
  </w:footnote>
  <w:footnote w:id="2">
    <w:p w:rsidR="00323B3C" w:rsidRPr="00A467B0" w:rsidRDefault="00323B3C">
      <w:pPr>
        <w:pStyle w:val="FootnoteText"/>
        <w:rPr>
          <w:rFonts w:ascii="Times New Roman" w:hAnsi="Times New Roman" w:cs="Times New Roman"/>
          <w:i/>
          <w:sz w:val="18"/>
          <w:szCs w:val="18"/>
        </w:rPr>
      </w:pPr>
      <w:r w:rsidRPr="00A467B0">
        <w:rPr>
          <w:rStyle w:val="FootnoteReference"/>
          <w:rFonts w:ascii="Times New Roman" w:hAnsi="Times New Roman"/>
          <w:i/>
          <w:sz w:val="18"/>
          <w:szCs w:val="18"/>
        </w:rPr>
        <w:footnoteRef/>
      </w:r>
      <w:r w:rsidRPr="00A467B0">
        <w:rPr>
          <w:rFonts w:ascii="Times New Roman" w:hAnsi="Times New Roman" w:cs="Times New Roman"/>
          <w:i/>
          <w:sz w:val="18"/>
          <w:szCs w:val="18"/>
        </w:rPr>
        <w:t xml:space="preserve"> Google Spain SL v Agencia Española de Protección de Datos (AEPD)</w:t>
      </w:r>
      <w:r w:rsidRPr="00A467B0" w:rsidDel="00770B3F">
        <w:rPr>
          <w:rFonts w:ascii="Times New Roman" w:hAnsi="Times New Roman" w:cs="Times New Roman"/>
          <w:i/>
          <w:sz w:val="18"/>
          <w:szCs w:val="18"/>
        </w:rPr>
        <w:t xml:space="preserve"> </w:t>
      </w:r>
      <w:r w:rsidRPr="00A467B0">
        <w:rPr>
          <w:rFonts w:ascii="Times New Roman" w:hAnsi="Times New Roman" w:cs="Times New Roman"/>
          <w:i/>
          <w:sz w:val="18"/>
          <w:szCs w:val="18"/>
        </w:rPr>
        <w:t>(C-131/12), Grand Chamber, May 13, 2014.</w:t>
      </w:r>
    </w:p>
  </w:footnote>
  <w:footnote w:id="3">
    <w:p w:rsidR="000A01E9" w:rsidRPr="00A467B0" w:rsidRDefault="000A01E9">
      <w:pPr>
        <w:pStyle w:val="FootnoteText"/>
        <w:rPr>
          <w:rFonts w:ascii="Times New Roman" w:hAnsi="Times New Roman" w:cs="Times New Roman"/>
          <w:sz w:val="18"/>
          <w:szCs w:val="18"/>
        </w:rPr>
      </w:pPr>
      <w:r w:rsidRPr="00A467B0">
        <w:rPr>
          <w:rStyle w:val="FootnoteReference"/>
          <w:rFonts w:ascii="Times New Roman" w:hAnsi="Times New Roman"/>
          <w:i/>
          <w:sz w:val="18"/>
          <w:szCs w:val="18"/>
        </w:rPr>
        <w:footnoteRef/>
      </w:r>
      <w:r w:rsidRPr="00A467B0">
        <w:rPr>
          <w:rFonts w:ascii="Times New Roman" w:hAnsi="Times New Roman" w:cs="Times New Roman"/>
          <w:i/>
          <w:sz w:val="18"/>
          <w:szCs w:val="18"/>
        </w:rPr>
        <w:t xml:space="preserve"> </w:t>
      </w:r>
      <w:r w:rsidR="004473FB" w:rsidRPr="00A467B0">
        <w:rPr>
          <w:rFonts w:ascii="Times New Roman" w:hAnsi="Times New Roman" w:cs="Times New Roman"/>
          <w:sz w:val="18"/>
          <w:szCs w:val="18"/>
        </w:rPr>
        <w:t xml:space="preserve">Julia Powles </w:t>
      </w:r>
      <w:r w:rsidRPr="00A467B0">
        <w:rPr>
          <w:rFonts w:ascii="Times New Roman" w:hAnsi="Times New Roman" w:cs="Times New Roman"/>
          <w:sz w:val="18"/>
          <w:szCs w:val="18"/>
        </w:rPr>
        <w:t>“</w:t>
      </w:r>
      <w:r w:rsidRPr="00A467B0">
        <w:rPr>
          <w:rFonts w:ascii="Times New Roman" w:hAnsi="Times New Roman" w:cs="Times New Roman"/>
          <w:i/>
          <w:sz w:val="18"/>
          <w:szCs w:val="18"/>
        </w:rPr>
        <w:t xml:space="preserve">Google accidentally reveals data on “right to be forgotten” requests” </w:t>
      </w:r>
      <w:r w:rsidRPr="00A467B0">
        <w:rPr>
          <w:rFonts w:ascii="Times New Roman" w:hAnsi="Times New Roman" w:cs="Times New Roman"/>
          <w:sz w:val="18"/>
          <w:szCs w:val="18"/>
        </w:rPr>
        <w:t>The Guardian July 14, 2015.</w:t>
      </w:r>
    </w:p>
  </w:footnote>
  <w:footnote w:id="4">
    <w:p w:rsidR="00A467B0" w:rsidRPr="00A467B0" w:rsidRDefault="00A467B0">
      <w:pPr>
        <w:pStyle w:val="FootnoteText"/>
        <w:rPr>
          <w:rFonts w:ascii="Times New Roman" w:hAnsi="Times New Roman" w:cs="Times New Roman"/>
          <w:sz w:val="18"/>
          <w:szCs w:val="18"/>
        </w:rPr>
      </w:pPr>
      <w:r w:rsidRPr="00A467B0">
        <w:rPr>
          <w:rStyle w:val="FootnoteReference"/>
          <w:rFonts w:ascii="Times New Roman" w:hAnsi="Times New Roman"/>
          <w:sz w:val="18"/>
          <w:szCs w:val="18"/>
        </w:rPr>
        <w:footnoteRef/>
      </w:r>
      <w:r w:rsidRPr="00A467B0">
        <w:rPr>
          <w:rFonts w:ascii="Times New Roman" w:hAnsi="Times New Roman" w:cs="Times New Roman"/>
          <w:sz w:val="18"/>
          <w:szCs w:val="18"/>
        </w:rPr>
        <w:t xml:space="preserve"> </w:t>
      </w:r>
      <w:r w:rsidRPr="00A467B0">
        <w:rPr>
          <w:rFonts w:ascii="Times New Roman" w:hAnsi="Times New Roman" w:cs="Times New Roman"/>
          <w:i/>
          <w:sz w:val="18"/>
          <w:szCs w:val="18"/>
        </w:rPr>
        <w:t>McKeogh; Mosley; Hegglin.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BD2"/>
    <w:multiLevelType w:val="hybridMultilevel"/>
    <w:tmpl w:val="AE406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EE0D1A"/>
    <w:multiLevelType w:val="hybridMultilevel"/>
    <w:tmpl w:val="1E621F4C"/>
    <w:lvl w:ilvl="0" w:tplc="C93473A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7220464"/>
    <w:multiLevelType w:val="hybridMultilevel"/>
    <w:tmpl w:val="F3A004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B865D79"/>
    <w:multiLevelType w:val="hybridMultilevel"/>
    <w:tmpl w:val="11D6B3D0"/>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01A5958"/>
    <w:multiLevelType w:val="hybridMultilevel"/>
    <w:tmpl w:val="C4F2ED8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FC"/>
    <w:rsid w:val="000A01E9"/>
    <w:rsid w:val="00134A73"/>
    <w:rsid w:val="00176E84"/>
    <w:rsid w:val="001C2072"/>
    <w:rsid w:val="002B0BD2"/>
    <w:rsid w:val="00315CFC"/>
    <w:rsid w:val="00316A0B"/>
    <w:rsid w:val="00323B3C"/>
    <w:rsid w:val="003A7CEF"/>
    <w:rsid w:val="003B3C72"/>
    <w:rsid w:val="004473FB"/>
    <w:rsid w:val="004D1047"/>
    <w:rsid w:val="004D6907"/>
    <w:rsid w:val="00514A14"/>
    <w:rsid w:val="005239E5"/>
    <w:rsid w:val="005A6D1E"/>
    <w:rsid w:val="005B3B62"/>
    <w:rsid w:val="00602867"/>
    <w:rsid w:val="00770197"/>
    <w:rsid w:val="007846A9"/>
    <w:rsid w:val="008141DE"/>
    <w:rsid w:val="00842A64"/>
    <w:rsid w:val="00885871"/>
    <w:rsid w:val="008F72D1"/>
    <w:rsid w:val="0090443B"/>
    <w:rsid w:val="009B4D7F"/>
    <w:rsid w:val="009C2E6C"/>
    <w:rsid w:val="009F2200"/>
    <w:rsid w:val="00A467B0"/>
    <w:rsid w:val="00B5133E"/>
    <w:rsid w:val="00B84B10"/>
    <w:rsid w:val="00B90F52"/>
    <w:rsid w:val="00BD64DC"/>
    <w:rsid w:val="00C53287"/>
    <w:rsid w:val="00C80B8F"/>
    <w:rsid w:val="00DF5486"/>
    <w:rsid w:val="00DF76BE"/>
    <w:rsid w:val="00F27377"/>
    <w:rsid w:val="00F31958"/>
    <w:rsid w:val="00F31F8D"/>
    <w:rsid w:val="00F52F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15CFC"/>
    <w:rPr>
      <w:rFonts w:cs="Times New Roman"/>
      <w:vertAlign w:val="superscript"/>
    </w:rPr>
  </w:style>
  <w:style w:type="paragraph" w:styleId="FootnoteText">
    <w:name w:val="footnote text"/>
    <w:aliases w:val="Char,Footnote Text Char1,Footnote Text Char Char Char Char,Footnote Text Char Char,Char Char Char Char,Char Char Char Char Char Char Char Char Char Char Char Char Char Char Char Char Char Char Char Char"/>
    <w:basedOn w:val="Normal"/>
    <w:link w:val="FootnoteTextChar"/>
    <w:uiPriority w:val="99"/>
    <w:unhideWhenUsed/>
    <w:rsid w:val="00315CFC"/>
    <w:pPr>
      <w:spacing w:after="0" w:line="240" w:lineRule="auto"/>
    </w:pPr>
    <w:rPr>
      <w:sz w:val="20"/>
      <w:szCs w:val="20"/>
    </w:rPr>
  </w:style>
  <w:style w:type="character" w:customStyle="1" w:styleId="FootnoteTextChar">
    <w:name w:val="Footnote Text Char"/>
    <w:aliases w:val="Char Char,Footnote Text Char1 Char,Footnote Text Char Char Char Char Char,Footnote Text Char Char Char,Char Char Char Char Char,Char Char Char Char Char Char Char Char Char Char Char Char Char Char Char Char Char Char Char Char Char"/>
    <w:basedOn w:val="DefaultParagraphFont"/>
    <w:link w:val="FootnoteText"/>
    <w:uiPriority w:val="99"/>
    <w:rsid w:val="00315CFC"/>
    <w:rPr>
      <w:sz w:val="20"/>
      <w:szCs w:val="20"/>
    </w:rPr>
  </w:style>
  <w:style w:type="paragraph" w:styleId="ListParagraph">
    <w:name w:val="List Paragraph"/>
    <w:basedOn w:val="Normal"/>
    <w:uiPriority w:val="34"/>
    <w:qFormat/>
    <w:rsid w:val="00315CFC"/>
    <w:pPr>
      <w:ind w:left="720"/>
      <w:contextualSpacing/>
    </w:pPr>
  </w:style>
  <w:style w:type="paragraph" w:customStyle="1" w:styleId="Default">
    <w:name w:val="Default"/>
    <w:rsid w:val="00315CF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15CFC"/>
    <w:rPr>
      <w:rFonts w:cs="Times New Roman"/>
      <w:vertAlign w:val="superscript"/>
    </w:rPr>
  </w:style>
  <w:style w:type="paragraph" w:styleId="FootnoteText">
    <w:name w:val="footnote text"/>
    <w:aliases w:val="Char,Footnote Text Char1,Footnote Text Char Char Char Char,Footnote Text Char Char,Char Char Char Char,Char Char Char Char Char Char Char Char Char Char Char Char Char Char Char Char Char Char Char Char"/>
    <w:basedOn w:val="Normal"/>
    <w:link w:val="FootnoteTextChar"/>
    <w:uiPriority w:val="99"/>
    <w:unhideWhenUsed/>
    <w:rsid w:val="00315CFC"/>
    <w:pPr>
      <w:spacing w:after="0" w:line="240" w:lineRule="auto"/>
    </w:pPr>
    <w:rPr>
      <w:sz w:val="20"/>
      <w:szCs w:val="20"/>
    </w:rPr>
  </w:style>
  <w:style w:type="character" w:customStyle="1" w:styleId="FootnoteTextChar">
    <w:name w:val="Footnote Text Char"/>
    <w:aliases w:val="Char Char,Footnote Text Char1 Char,Footnote Text Char Char Char Char Char,Footnote Text Char Char Char,Char Char Char Char Char,Char Char Char Char Char Char Char Char Char Char Char Char Char Char Char Char Char Char Char Char Char"/>
    <w:basedOn w:val="DefaultParagraphFont"/>
    <w:link w:val="FootnoteText"/>
    <w:uiPriority w:val="99"/>
    <w:rsid w:val="00315CFC"/>
    <w:rPr>
      <w:sz w:val="20"/>
      <w:szCs w:val="20"/>
    </w:rPr>
  </w:style>
  <w:style w:type="paragraph" w:styleId="ListParagraph">
    <w:name w:val="List Paragraph"/>
    <w:basedOn w:val="Normal"/>
    <w:uiPriority w:val="34"/>
    <w:qFormat/>
    <w:rsid w:val="00315CFC"/>
    <w:pPr>
      <w:ind w:left="720"/>
      <w:contextualSpacing/>
    </w:pPr>
  </w:style>
  <w:style w:type="paragraph" w:customStyle="1" w:styleId="Default">
    <w:name w:val="Default"/>
    <w:rsid w:val="00315C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F6D7-7F49-480F-A033-0812B8A6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3162</Words>
  <Characters>18028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Library</cp:lastModifiedBy>
  <cp:revision>2</cp:revision>
  <cp:lastPrinted>2015-09-17T02:24:00Z</cp:lastPrinted>
  <dcterms:created xsi:type="dcterms:W3CDTF">2015-09-30T14:46:00Z</dcterms:created>
  <dcterms:modified xsi:type="dcterms:W3CDTF">2015-09-30T14:46:00Z</dcterms:modified>
</cp:coreProperties>
</file>